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29FB1" w14:textId="77777777" w:rsidR="0082513E" w:rsidRPr="00E07B62" w:rsidRDefault="0082513E" w:rsidP="0082513E">
      <w:pPr>
        <w:jc w:val="center"/>
        <w:rPr>
          <w:b/>
          <w:sz w:val="28"/>
        </w:rPr>
      </w:pPr>
      <w:bookmarkStart w:id="0" w:name="_GoBack"/>
      <w:bookmarkEnd w:id="0"/>
      <w:r w:rsidRPr="00E07B62">
        <w:rPr>
          <w:b/>
          <w:sz w:val="28"/>
        </w:rPr>
        <w:t>GRANT APPLICATION</w:t>
      </w:r>
      <w:r>
        <w:rPr>
          <w:b/>
          <w:sz w:val="28"/>
        </w:rPr>
        <w:t xml:space="preserve"> FORM</w:t>
      </w:r>
    </w:p>
    <w:p w14:paraId="11953859" w14:textId="77777777" w:rsidR="0082513E" w:rsidRDefault="0082513E" w:rsidP="0082513E">
      <w:pPr>
        <w:jc w:val="center"/>
        <w:rPr>
          <w:b/>
        </w:rPr>
      </w:pPr>
    </w:p>
    <w:p w14:paraId="249F694D" w14:textId="77777777" w:rsidR="0082513E" w:rsidRDefault="0082513E" w:rsidP="0082513E">
      <w:pPr>
        <w:tabs>
          <w:tab w:val="left" w:pos="1418"/>
        </w:tabs>
        <w:jc w:val="center"/>
        <w:rPr>
          <w:b/>
        </w:rPr>
      </w:pPr>
      <w:r>
        <w:rPr>
          <w:b/>
        </w:rPr>
        <w:t>Communities Fund 2017/18</w:t>
      </w:r>
    </w:p>
    <w:p w14:paraId="129786F1" w14:textId="77777777" w:rsidR="00607321" w:rsidRPr="002E2965" w:rsidRDefault="00607321" w:rsidP="006073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7321" w:rsidRPr="00361EFB" w14:paraId="2D2030EC" w14:textId="77777777" w:rsidTr="00C06D82">
        <w:tc>
          <w:tcPr>
            <w:tcW w:w="9242" w:type="dxa"/>
            <w:shd w:val="clear" w:color="auto" w:fill="auto"/>
          </w:tcPr>
          <w:p w14:paraId="5A208877" w14:textId="77777777" w:rsidR="00607321" w:rsidRPr="00361EFB" w:rsidRDefault="00607321" w:rsidP="00C06D82">
            <w:pPr>
              <w:jc w:val="both"/>
              <w:rPr>
                <w:b/>
              </w:rPr>
            </w:pPr>
            <w:r w:rsidRPr="00361EFB">
              <w:rPr>
                <w:b/>
              </w:rPr>
              <w:t>The Scheme and Guidance</w:t>
            </w:r>
          </w:p>
        </w:tc>
      </w:tr>
    </w:tbl>
    <w:p w14:paraId="47019298" w14:textId="77777777" w:rsidR="00607321" w:rsidRDefault="00607321" w:rsidP="00607321">
      <w:pPr>
        <w:jc w:val="both"/>
        <w:rPr>
          <w:b/>
        </w:rPr>
      </w:pPr>
    </w:p>
    <w:p w14:paraId="2261A84A" w14:textId="77777777" w:rsidR="00607321" w:rsidRPr="002E2965" w:rsidRDefault="00607321" w:rsidP="00607321">
      <w:pPr>
        <w:jc w:val="both"/>
      </w:pPr>
      <w:r>
        <w:t xml:space="preserve">All </w:t>
      </w:r>
      <w:r w:rsidR="0082513E">
        <w:t>Locality meetings</w:t>
      </w:r>
      <w:r>
        <w:t xml:space="preserve"> in Oxfordshire have a community budget for 201</w:t>
      </w:r>
      <w:r w:rsidR="0082513E">
        <w:t>7</w:t>
      </w:r>
      <w:r>
        <w:t>/201</w:t>
      </w:r>
      <w:r w:rsidR="0082513E">
        <w:t>8</w:t>
      </w:r>
      <w:r>
        <w:t xml:space="preserve"> </w:t>
      </w:r>
      <w:r w:rsidR="0082513E" w:rsidRPr="0058080E">
        <w:t>for communities to bid for matched funding schemes or projects to supplement servic</w:t>
      </w:r>
      <w:r w:rsidR="0082513E">
        <w:t>es following changes/reductions to support the projects that matter most to their local communities.</w:t>
      </w:r>
    </w:p>
    <w:p w14:paraId="1781D4E9" w14:textId="77777777" w:rsidR="00607321" w:rsidRPr="002E2965" w:rsidRDefault="00607321" w:rsidP="00607321">
      <w:pPr>
        <w:jc w:val="both"/>
      </w:pPr>
    </w:p>
    <w:p w14:paraId="6AD1A0B2" w14:textId="77777777" w:rsidR="0082513E" w:rsidRDefault="00607321" w:rsidP="0082513E">
      <w:pPr>
        <w:jc w:val="both"/>
        <w:rPr>
          <w:highlight w:val="yellow"/>
        </w:rPr>
      </w:pPr>
      <w:r w:rsidRPr="002E2965">
        <w:t xml:space="preserve">The scheme reflects Oxfordshire County Council’s (the “Council’s) commitment </w:t>
      </w:r>
      <w:r w:rsidR="0082513E">
        <w:t xml:space="preserve">to </w:t>
      </w:r>
      <w:r w:rsidR="0082513E" w:rsidRPr="006A4D11">
        <w:t xml:space="preserve">a new way of delivering </w:t>
      </w:r>
      <w:r w:rsidR="0082513E">
        <w:t xml:space="preserve">localism in communities across Oxfordshire.  </w:t>
      </w:r>
    </w:p>
    <w:p w14:paraId="070EB365" w14:textId="77777777" w:rsidR="00607321" w:rsidRPr="002E2965" w:rsidRDefault="00607321" w:rsidP="00607321">
      <w:pPr>
        <w:jc w:val="both"/>
      </w:pPr>
    </w:p>
    <w:p w14:paraId="5A04DE5D" w14:textId="77777777" w:rsidR="00607321" w:rsidRPr="002E2965" w:rsidRDefault="00607321" w:rsidP="00607321">
      <w:pPr>
        <w:jc w:val="both"/>
        <w:rPr>
          <w:color w:val="1A1A1A"/>
          <w:shd w:val="clear" w:color="auto" w:fill="FFFFFF"/>
        </w:rPr>
      </w:pPr>
      <w:r w:rsidRPr="002E2965">
        <w:t xml:space="preserve">Prospective applicants should contact their local councillor to check the feasibility of their proposal before submitting an application. </w:t>
      </w:r>
      <w:r w:rsidRPr="002E2965">
        <w:rPr>
          <w:color w:val="1A1A1A"/>
          <w:shd w:val="clear" w:color="auto" w:fill="FFFFFF"/>
        </w:rPr>
        <w:t>Use the postcode search on </w:t>
      </w:r>
      <w:hyperlink r:id="rId8" w:history="1">
        <w:r w:rsidRPr="002E2965">
          <w:rPr>
            <w:rStyle w:val="Hyperlink"/>
            <w:color w:val="0C62BA"/>
            <w:shd w:val="clear" w:color="auto" w:fill="FFFFFF"/>
          </w:rPr>
          <w:t>www.writetothem.com</w:t>
        </w:r>
      </w:hyperlink>
      <w:r w:rsidRPr="002E2965">
        <w:rPr>
          <w:rStyle w:val="apple-converted-space"/>
          <w:color w:val="1A1A1A"/>
          <w:shd w:val="clear" w:color="auto" w:fill="FFFFFF"/>
        </w:rPr>
        <w:t> </w:t>
      </w:r>
      <w:r w:rsidRPr="002E2965">
        <w:rPr>
          <w:color w:val="1A1A1A"/>
          <w:shd w:val="clear" w:color="auto" w:fill="FFFFFF"/>
        </w:rPr>
        <w:t xml:space="preserve">to find your local councillor. </w:t>
      </w:r>
    </w:p>
    <w:p w14:paraId="07D38A3A" w14:textId="77777777" w:rsidR="00607321" w:rsidRPr="002E2965" w:rsidRDefault="00607321" w:rsidP="00607321">
      <w:pPr>
        <w:jc w:val="both"/>
      </w:pPr>
    </w:p>
    <w:p w14:paraId="596A90E3" w14:textId="77777777" w:rsidR="00607321" w:rsidRDefault="00607321" w:rsidP="00607321">
      <w:pPr>
        <w:jc w:val="both"/>
      </w:pPr>
      <w:r w:rsidRPr="002E2965">
        <w:t xml:space="preserve">Please read carefully the </w:t>
      </w:r>
      <w:r w:rsidRPr="005A3343">
        <w:rPr>
          <w:b/>
        </w:rPr>
        <w:t xml:space="preserve">guidance notes </w:t>
      </w:r>
      <w:r w:rsidRPr="005A3343">
        <w:t>available on the Council’s website</w:t>
      </w:r>
      <w:r>
        <w:rPr>
          <w:b/>
        </w:rPr>
        <w:t xml:space="preserve"> </w:t>
      </w:r>
      <w:r>
        <w:t>to check</w:t>
      </w:r>
      <w:r w:rsidRPr="002E2965">
        <w:t xml:space="preserve"> whether you</w:t>
      </w:r>
      <w:r>
        <w:t>r organisation or</w:t>
      </w:r>
      <w:r w:rsidRPr="002E2965">
        <w:t xml:space="preserve"> the activity you wish to fund is eligible for </w:t>
      </w:r>
      <w:r>
        <w:t xml:space="preserve">funding under </w:t>
      </w:r>
      <w:r w:rsidRPr="002E2965">
        <w:t>the scheme</w:t>
      </w:r>
      <w:r>
        <w:t>’s criteria</w:t>
      </w:r>
      <w:r w:rsidRPr="002E2965">
        <w:t xml:space="preserve">. </w:t>
      </w:r>
    </w:p>
    <w:p w14:paraId="684528AF" w14:textId="77777777" w:rsidR="00607321" w:rsidRDefault="00607321" w:rsidP="006073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7321" w14:paraId="0AE67852" w14:textId="77777777" w:rsidTr="00C06D82">
        <w:tc>
          <w:tcPr>
            <w:tcW w:w="9242" w:type="dxa"/>
            <w:shd w:val="clear" w:color="auto" w:fill="auto"/>
          </w:tcPr>
          <w:p w14:paraId="4036A1B5" w14:textId="77777777" w:rsidR="00607321" w:rsidRPr="00361EFB" w:rsidRDefault="00607321" w:rsidP="00C06D82">
            <w:pPr>
              <w:jc w:val="both"/>
              <w:rPr>
                <w:b/>
              </w:rPr>
            </w:pPr>
            <w:r w:rsidRPr="00361EFB">
              <w:rPr>
                <w:b/>
              </w:rPr>
              <w:t>The Application Process</w:t>
            </w:r>
          </w:p>
        </w:tc>
      </w:tr>
    </w:tbl>
    <w:p w14:paraId="46A293EA" w14:textId="77777777" w:rsidR="00607321" w:rsidRPr="002E2965" w:rsidRDefault="00607321" w:rsidP="00607321">
      <w:pPr>
        <w:jc w:val="both"/>
      </w:pPr>
    </w:p>
    <w:p w14:paraId="661165B3" w14:textId="77777777" w:rsidR="00436788" w:rsidRDefault="00607321" w:rsidP="00607321">
      <w:pPr>
        <w:jc w:val="both"/>
      </w:pPr>
      <w:r w:rsidRPr="002E2965">
        <w:t>Eligible organ</w:t>
      </w:r>
      <w:r w:rsidR="00436788">
        <w:t>isations can apply for funding having discussed their proposal with their local councillor, gaining their support.  A completed signed for</w:t>
      </w:r>
      <w:r w:rsidR="007120DA">
        <w:t>m</w:t>
      </w:r>
      <w:r w:rsidR="00436788">
        <w:t xml:space="preserve"> should be sent to the contact below.</w:t>
      </w:r>
    </w:p>
    <w:p w14:paraId="4477813C" w14:textId="77777777" w:rsidR="00436788" w:rsidRDefault="00436788" w:rsidP="00607321">
      <w:pPr>
        <w:jc w:val="both"/>
      </w:pPr>
    </w:p>
    <w:p w14:paraId="37A5A248" w14:textId="77777777" w:rsidR="00436788" w:rsidRDefault="00436788" w:rsidP="00436788">
      <w:pPr>
        <w:jc w:val="both"/>
      </w:pPr>
      <w:r w:rsidRPr="00231EFC">
        <w:rPr>
          <w:b/>
        </w:rPr>
        <w:t>The application form must be physically signed by the applicant.</w:t>
      </w:r>
      <w:r>
        <w:t xml:space="preserve"> We cannot accept typed signatures. </w:t>
      </w:r>
    </w:p>
    <w:p w14:paraId="684F6292" w14:textId="77777777" w:rsidR="00436788" w:rsidRDefault="00436788" w:rsidP="00607321">
      <w:pPr>
        <w:jc w:val="both"/>
      </w:pPr>
    </w:p>
    <w:p w14:paraId="488560A4" w14:textId="77777777" w:rsidR="00607321" w:rsidRPr="002E2965" w:rsidRDefault="00607321" w:rsidP="00607321">
      <w:pPr>
        <w:jc w:val="both"/>
      </w:pPr>
      <w:r>
        <w:t xml:space="preserve">Once an application is submitted to the Policy Team, </w:t>
      </w:r>
      <w:r w:rsidR="00436788">
        <w:t>it will be put forward to the next available Locality Meeting where it will be reviewed and a decision taken.</w:t>
      </w:r>
      <w:r>
        <w:t xml:space="preserve"> </w:t>
      </w:r>
      <w:r w:rsidR="00436788">
        <w:t xml:space="preserve"> </w:t>
      </w:r>
      <w:r>
        <w:t xml:space="preserve">Applicants can expect to be contacted about their application within 14 </w:t>
      </w:r>
      <w:r w:rsidR="00436788">
        <w:t xml:space="preserve">working </w:t>
      </w:r>
      <w:r>
        <w:t xml:space="preserve">days </w:t>
      </w:r>
      <w:r w:rsidR="00436788">
        <w:t>of the decision.</w:t>
      </w:r>
      <w:r>
        <w:t xml:space="preserve"> </w:t>
      </w:r>
      <w:r w:rsidR="00436788">
        <w:t xml:space="preserve">  </w:t>
      </w:r>
    </w:p>
    <w:p w14:paraId="3FD9591B" w14:textId="77777777" w:rsidR="00607321" w:rsidRPr="002E2965" w:rsidRDefault="00607321" w:rsidP="00607321">
      <w:pPr>
        <w:rPr>
          <w:b/>
        </w:rPr>
      </w:pPr>
    </w:p>
    <w:p w14:paraId="103C3F5F" w14:textId="77777777" w:rsidR="00607321" w:rsidRPr="002E2965" w:rsidRDefault="00607321" w:rsidP="00607321">
      <w:pPr>
        <w:rPr>
          <w:b/>
        </w:rPr>
      </w:pPr>
      <w:r w:rsidRPr="002E2965">
        <w:rPr>
          <w:b/>
        </w:rPr>
        <w:t xml:space="preserve">APPLICATIONS MUST BE SUBMITTED BY </w:t>
      </w:r>
      <w:r w:rsidR="00436788">
        <w:rPr>
          <w:b/>
        </w:rPr>
        <w:t>31 DECEMBER 2017</w:t>
      </w:r>
      <w:r w:rsidRPr="002E2965">
        <w:rPr>
          <w:b/>
        </w:rPr>
        <w:t xml:space="preserve">. </w:t>
      </w:r>
    </w:p>
    <w:p w14:paraId="7257DBD4" w14:textId="77777777" w:rsidR="00607321" w:rsidRPr="002E2965" w:rsidRDefault="00607321" w:rsidP="00607321">
      <w:pPr>
        <w:rPr>
          <w:b/>
        </w:rPr>
      </w:pPr>
      <w:r w:rsidRPr="005A3343">
        <w:t>Funding is awarded on a rolling basis,</w:t>
      </w:r>
      <w:r w:rsidRPr="002E2965">
        <w:t xml:space="preserve"> so early applications are strongly encouraged.</w:t>
      </w:r>
    </w:p>
    <w:p w14:paraId="2F993653" w14:textId="77777777" w:rsidR="004D0CED" w:rsidRPr="002E2965" w:rsidRDefault="004D0CED" w:rsidP="006073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7321" w14:paraId="766DFA77" w14:textId="77777777" w:rsidTr="00C06D82">
        <w:tc>
          <w:tcPr>
            <w:tcW w:w="9242" w:type="dxa"/>
            <w:shd w:val="clear" w:color="auto" w:fill="auto"/>
          </w:tcPr>
          <w:p w14:paraId="23C5CD9E" w14:textId="77777777" w:rsidR="00607321" w:rsidRPr="00361EFB" w:rsidRDefault="00607321" w:rsidP="00C06D82">
            <w:pPr>
              <w:jc w:val="both"/>
              <w:rPr>
                <w:b/>
              </w:rPr>
            </w:pPr>
            <w:r w:rsidRPr="00361EFB">
              <w:rPr>
                <w:b/>
              </w:rPr>
              <w:t>Contacting Us</w:t>
            </w:r>
          </w:p>
        </w:tc>
      </w:tr>
    </w:tbl>
    <w:p w14:paraId="742E9FCA" w14:textId="77777777" w:rsidR="00607321" w:rsidRDefault="00607321" w:rsidP="00607321">
      <w:pPr>
        <w:jc w:val="both"/>
      </w:pPr>
    </w:p>
    <w:p w14:paraId="3BB4EC43" w14:textId="77777777" w:rsidR="00436788" w:rsidRDefault="00436788" w:rsidP="00436788">
      <w:pPr>
        <w:ind w:right="150"/>
      </w:pPr>
      <w:r>
        <w:t>Sarah Jelley</w:t>
      </w:r>
    </w:p>
    <w:p w14:paraId="26D8A520" w14:textId="77777777" w:rsidR="00436788" w:rsidRDefault="00436788" w:rsidP="00436788">
      <w:pPr>
        <w:ind w:right="150"/>
      </w:pPr>
      <w:r>
        <w:t>Policy Team</w:t>
      </w:r>
    </w:p>
    <w:p w14:paraId="60438DD8" w14:textId="77777777" w:rsidR="00436788" w:rsidRDefault="00436788" w:rsidP="00436788">
      <w:pPr>
        <w:ind w:right="150"/>
      </w:pPr>
      <w:r>
        <w:t>Oxfordshire County Council</w:t>
      </w:r>
    </w:p>
    <w:p w14:paraId="1AA593C7" w14:textId="77777777" w:rsidR="00436788" w:rsidRDefault="00436788" w:rsidP="00436788">
      <w:pPr>
        <w:ind w:right="150"/>
      </w:pPr>
      <w:r>
        <w:t xml:space="preserve">County Hall </w:t>
      </w:r>
    </w:p>
    <w:p w14:paraId="5D22F9E1" w14:textId="77777777" w:rsidR="00436788" w:rsidRDefault="00436788" w:rsidP="00436788">
      <w:pPr>
        <w:ind w:right="150"/>
      </w:pPr>
      <w:r>
        <w:t xml:space="preserve">New Road, </w:t>
      </w:r>
    </w:p>
    <w:p w14:paraId="21D91C9C" w14:textId="77777777" w:rsidR="00436788" w:rsidRPr="000F26B6" w:rsidRDefault="00436788" w:rsidP="00436788">
      <w:pPr>
        <w:ind w:right="150"/>
      </w:pPr>
      <w:r>
        <w:t>Oxford OX1 1ND</w:t>
      </w:r>
    </w:p>
    <w:p w14:paraId="212B476B" w14:textId="77777777" w:rsidR="00436788" w:rsidRDefault="00436788" w:rsidP="00436788">
      <w:pPr>
        <w:ind w:right="150"/>
        <w:rPr>
          <w:b/>
        </w:rPr>
      </w:pPr>
    </w:p>
    <w:p w14:paraId="145F96EF" w14:textId="77777777" w:rsidR="00436788" w:rsidRDefault="00436788" w:rsidP="00436788">
      <w:pPr>
        <w:ind w:right="150"/>
      </w:pPr>
      <w:r w:rsidRPr="0064659B">
        <w:rPr>
          <w:b/>
        </w:rPr>
        <w:t>Email:</w:t>
      </w:r>
      <w:r>
        <w:t xml:space="preserve"> </w:t>
      </w:r>
      <w:r>
        <w:tab/>
      </w:r>
      <w:hyperlink r:id="rId9" w:history="1">
        <w:r w:rsidRPr="00643A1F">
          <w:rPr>
            <w:rStyle w:val="Hyperlink"/>
          </w:rPr>
          <w:t>localities@oxfordshire.gov.uk</w:t>
        </w:r>
      </w:hyperlink>
      <w:r>
        <w:t xml:space="preserve"> </w:t>
      </w:r>
    </w:p>
    <w:p w14:paraId="322E181B" w14:textId="77777777" w:rsidR="00436788" w:rsidRPr="00921CF6" w:rsidRDefault="00436788" w:rsidP="00436788">
      <w:pPr>
        <w:ind w:right="150"/>
      </w:pPr>
      <w:r w:rsidRPr="0064659B">
        <w:rPr>
          <w:b/>
        </w:rPr>
        <w:t xml:space="preserve">Telephone: </w:t>
      </w:r>
      <w:r>
        <w:rPr>
          <w:b/>
        </w:rPr>
        <w:tab/>
      </w:r>
      <w:r>
        <w:t>07554 103437</w:t>
      </w:r>
    </w:p>
    <w:p w14:paraId="2D5F9003" w14:textId="77777777" w:rsidR="00607321" w:rsidRPr="002E2965" w:rsidRDefault="00607321" w:rsidP="00607321">
      <w:pPr>
        <w:jc w:val="both"/>
        <w:rPr>
          <w:b/>
          <w:caps/>
        </w:rPr>
      </w:pPr>
      <w:r>
        <w:rPr>
          <w:b/>
          <w:caps/>
        </w:rPr>
        <w:br w:type="page"/>
      </w:r>
      <w:r>
        <w:rPr>
          <w:b/>
          <w:caps/>
        </w:rPr>
        <w:lastRenderedPageBreak/>
        <w:t>To be filled in by applicant</w:t>
      </w:r>
    </w:p>
    <w:p w14:paraId="46249284" w14:textId="77777777" w:rsidR="00607321" w:rsidRPr="002E2965" w:rsidRDefault="00607321" w:rsidP="00607321">
      <w:pPr>
        <w:jc w:val="both"/>
        <w:rPr>
          <w:b/>
          <w:caps/>
        </w:rPr>
      </w:pPr>
    </w:p>
    <w:p w14:paraId="04159A1D" w14:textId="77777777" w:rsidR="00607321" w:rsidRPr="002E2965" w:rsidRDefault="00607321" w:rsidP="00607321">
      <w:pPr>
        <w:jc w:val="both"/>
        <w:rPr>
          <w:b/>
        </w:rPr>
      </w:pPr>
      <w:r>
        <w:rPr>
          <w:b/>
        </w:rPr>
        <w:t>Name of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7321" w:rsidRPr="002E2965" w14:paraId="6AC73EB6" w14:textId="77777777" w:rsidTr="00C06D82">
        <w:tc>
          <w:tcPr>
            <w:tcW w:w="9242" w:type="dxa"/>
            <w:shd w:val="clear" w:color="auto" w:fill="auto"/>
          </w:tcPr>
          <w:p w14:paraId="4BC5FAF0" w14:textId="77777777" w:rsidR="00607321" w:rsidRPr="002E2965" w:rsidRDefault="00607321" w:rsidP="00C06D82">
            <w:pPr>
              <w:jc w:val="both"/>
              <w:rPr>
                <w:b/>
              </w:rPr>
            </w:pPr>
          </w:p>
          <w:p w14:paraId="0538B011" w14:textId="77777777" w:rsidR="00607321" w:rsidRPr="002E2965" w:rsidRDefault="00607321" w:rsidP="00C06D82">
            <w:pPr>
              <w:jc w:val="both"/>
              <w:rPr>
                <w:b/>
              </w:rPr>
            </w:pPr>
          </w:p>
        </w:tc>
      </w:tr>
    </w:tbl>
    <w:p w14:paraId="78BDB158" w14:textId="77777777" w:rsidR="00607321" w:rsidRPr="002E2965" w:rsidRDefault="00607321" w:rsidP="00607321">
      <w:pPr>
        <w:jc w:val="both"/>
        <w:rPr>
          <w:b/>
        </w:rPr>
      </w:pPr>
    </w:p>
    <w:p w14:paraId="20496618" w14:textId="77777777" w:rsidR="00607321" w:rsidRDefault="00607321" w:rsidP="00607321">
      <w:pPr>
        <w:jc w:val="both"/>
        <w:rPr>
          <w:b/>
        </w:rPr>
      </w:pPr>
      <w:r>
        <w:rPr>
          <w:b/>
        </w:rPr>
        <w:t>Description of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7321" w:rsidRPr="00361EFB" w14:paraId="64D17EEC" w14:textId="77777777" w:rsidTr="00C06D82">
        <w:tc>
          <w:tcPr>
            <w:tcW w:w="9242" w:type="dxa"/>
            <w:shd w:val="clear" w:color="auto" w:fill="auto"/>
          </w:tcPr>
          <w:p w14:paraId="3ADE7A90" w14:textId="77777777" w:rsidR="00607321" w:rsidRPr="00361EFB" w:rsidRDefault="00607321" w:rsidP="00C06D82">
            <w:pPr>
              <w:jc w:val="both"/>
              <w:rPr>
                <w:rFonts w:ascii="Times New Roman" w:hAnsi="Times New Roman" w:cs="Times New Roman"/>
                <w:b/>
              </w:rPr>
            </w:pPr>
          </w:p>
          <w:p w14:paraId="0410C9F9" w14:textId="77777777" w:rsidR="00607321" w:rsidRPr="00361EFB" w:rsidRDefault="00607321" w:rsidP="00C06D82">
            <w:pPr>
              <w:jc w:val="both"/>
              <w:rPr>
                <w:rFonts w:ascii="Times New Roman" w:hAnsi="Times New Roman" w:cs="Times New Roman"/>
                <w:b/>
              </w:rPr>
            </w:pPr>
          </w:p>
          <w:p w14:paraId="1320F8E7" w14:textId="77777777" w:rsidR="00607321" w:rsidRPr="00361EFB" w:rsidRDefault="00607321" w:rsidP="00C06D82">
            <w:pPr>
              <w:jc w:val="both"/>
              <w:rPr>
                <w:rFonts w:ascii="Times New Roman" w:hAnsi="Times New Roman" w:cs="Times New Roman"/>
                <w:b/>
              </w:rPr>
            </w:pPr>
          </w:p>
          <w:p w14:paraId="72F9662B" w14:textId="77777777" w:rsidR="00607321" w:rsidRPr="00361EFB" w:rsidRDefault="00607321" w:rsidP="00C06D82">
            <w:pPr>
              <w:jc w:val="both"/>
              <w:rPr>
                <w:rFonts w:ascii="Times New Roman" w:hAnsi="Times New Roman" w:cs="Times New Roman"/>
                <w:b/>
              </w:rPr>
            </w:pPr>
          </w:p>
        </w:tc>
      </w:tr>
    </w:tbl>
    <w:p w14:paraId="53FF14F3" w14:textId="77777777" w:rsidR="00607321" w:rsidRDefault="00607321" w:rsidP="00607321">
      <w:pPr>
        <w:jc w:val="both"/>
        <w:rPr>
          <w:b/>
        </w:rPr>
      </w:pPr>
    </w:p>
    <w:p w14:paraId="7BD399B9" w14:textId="77777777" w:rsidR="00607321" w:rsidRPr="002E2965" w:rsidRDefault="00607321" w:rsidP="00607321">
      <w:pPr>
        <w:jc w:val="both"/>
        <w:rPr>
          <w:b/>
        </w:rPr>
      </w:pPr>
      <w:r>
        <w:rPr>
          <w:b/>
        </w:rPr>
        <w:t>Organisation Address</w:t>
      </w:r>
      <w:r w:rsidRPr="002E2965">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7321" w:rsidRPr="002E2965" w14:paraId="61FD25E2" w14:textId="77777777" w:rsidTr="00C06D82">
        <w:tc>
          <w:tcPr>
            <w:tcW w:w="9242" w:type="dxa"/>
            <w:shd w:val="clear" w:color="auto" w:fill="auto"/>
          </w:tcPr>
          <w:p w14:paraId="7FBD3A2D" w14:textId="77777777" w:rsidR="00607321" w:rsidRPr="002E2965" w:rsidRDefault="00607321" w:rsidP="00C06D82">
            <w:pPr>
              <w:jc w:val="both"/>
              <w:rPr>
                <w:b/>
              </w:rPr>
            </w:pPr>
          </w:p>
          <w:p w14:paraId="196DC6D0" w14:textId="77777777" w:rsidR="00607321" w:rsidRDefault="00607321" w:rsidP="00C06D82">
            <w:pPr>
              <w:jc w:val="both"/>
              <w:rPr>
                <w:b/>
              </w:rPr>
            </w:pPr>
          </w:p>
          <w:p w14:paraId="2370D3C9" w14:textId="77777777" w:rsidR="00607321" w:rsidRDefault="00607321" w:rsidP="00C06D82">
            <w:pPr>
              <w:jc w:val="both"/>
              <w:rPr>
                <w:b/>
              </w:rPr>
            </w:pPr>
          </w:p>
          <w:p w14:paraId="3A797EAA" w14:textId="77777777" w:rsidR="00607321" w:rsidRPr="002E2965" w:rsidRDefault="00607321" w:rsidP="00C06D82">
            <w:pPr>
              <w:jc w:val="both"/>
              <w:rPr>
                <w:b/>
              </w:rPr>
            </w:pPr>
          </w:p>
        </w:tc>
      </w:tr>
    </w:tbl>
    <w:p w14:paraId="47A33F0B" w14:textId="77777777" w:rsidR="00607321" w:rsidRDefault="00607321" w:rsidP="00607321">
      <w:pPr>
        <w:jc w:val="both"/>
        <w:rPr>
          <w:b/>
        </w:rPr>
      </w:pPr>
    </w:p>
    <w:p w14:paraId="5CB67112" w14:textId="77777777" w:rsidR="00607321" w:rsidRPr="002E2965" w:rsidRDefault="00607321" w:rsidP="00607321">
      <w:pPr>
        <w:jc w:val="both"/>
        <w:rPr>
          <w:b/>
        </w:rPr>
      </w:pPr>
      <w:r>
        <w:rPr>
          <w:b/>
        </w:rPr>
        <w:t>If a registered Charity, please specify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7321" w:rsidRPr="00361EFB" w14:paraId="13F9E04F" w14:textId="77777777" w:rsidTr="00C06D82">
        <w:tc>
          <w:tcPr>
            <w:tcW w:w="9242" w:type="dxa"/>
            <w:shd w:val="clear" w:color="auto" w:fill="auto"/>
          </w:tcPr>
          <w:p w14:paraId="5E1CA4D7" w14:textId="77777777" w:rsidR="00607321" w:rsidRPr="00361EFB" w:rsidRDefault="00607321" w:rsidP="00C06D82">
            <w:pPr>
              <w:jc w:val="both"/>
              <w:rPr>
                <w:rFonts w:ascii="Times New Roman" w:hAnsi="Times New Roman" w:cs="Times New Roman"/>
                <w:b/>
              </w:rPr>
            </w:pPr>
          </w:p>
          <w:p w14:paraId="0BECBC20" w14:textId="77777777" w:rsidR="00607321" w:rsidRPr="00361EFB" w:rsidRDefault="00607321" w:rsidP="00C06D82">
            <w:pPr>
              <w:jc w:val="both"/>
              <w:rPr>
                <w:rFonts w:ascii="Times New Roman" w:hAnsi="Times New Roman" w:cs="Times New Roman"/>
                <w:b/>
              </w:rPr>
            </w:pPr>
          </w:p>
        </w:tc>
      </w:tr>
    </w:tbl>
    <w:p w14:paraId="741EF184" w14:textId="77777777" w:rsidR="00607321" w:rsidRPr="002E2965" w:rsidRDefault="00607321" w:rsidP="00607321">
      <w:pPr>
        <w:jc w:val="both"/>
        <w:rPr>
          <w:b/>
        </w:rPr>
      </w:pPr>
    </w:p>
    <w:p w14:paraId="62244558" w14:textId="77777777" w:rsidR="00607321" w:rsidRPr="002E2965" w:rsidRDefault="00607321" w:rsidP="00607321">
      <w:pPr>
        <w:jc w:val="both"/>
        <w:rPr>
          <w:b/>
        </w:rPr>
      </w:pPr>
      <w:r>
        <w:rPr>
          <w:b/>
        </w:rPr>
        <w:t>Contact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7321" w:rsidRPr="002E2965" w14:paraId="7B7C0A98" w14:textId="77777777" w:rsidTr="00C06D82">
        <w:tc>
          <w:tcPr>
            <w:tcW w:w="9242" w:type="dxa"/>
            <w:shd w:val="clear" w:color="auto" w:fill="auto"/>
          </w:tcPr>
          <w:p w14:paraId="24852C7E" w14:textId="77777777" w:rsidR="00607321" w:rsidRPr="002E2965" w:rsidRDefault="00607321" w:rsidP="00C06D82">
            <w:pPr>
              <w:jc w:val="both"/>
              <w:rPr>
                <w:b/>
              </w:rPr>
            </w:pPr>
          </w:p>
          <w:p w14:paraId="2408AA5A" w14:textId="77777777" w:rsidR="00607321" w:rsidRPr="002E2965" w:rsidRDefault="00607321" w:rsidP="00C06D82">
            <w:pPr>
              <w:jc w:val="both"/>
              <w:rPr>
                <w:b/>
              </w:rPr>
            </w:pPr>
          </w:p>
        </w:tc>
      </w:tr>
    </w:tbl>
    <w:p w14:paraId="60AF697F" w14:textId="77777777" w:rsidR="00607321" w:rsidRPr="002E2965" w:rsidRDefault="00607321" w:rsidP="00607321">
      <w:pPr>
        <w:jc w:val="both"/>
        <w:rPr>
          <w:b/>
        </w:rPr>
      </w:pPr>
    </w:p>
    <w:p w14:paraId="446F05C7" w14:textId="77777777" w:rsidR="00607321" w:rsidRPr="002E2965" w:rsidRDefault="00607321" w:rsidP="00607321">
      <w:pPr>
        <w:jc w:val="both"/>
        <w:rPr>
          <w:b/>
        </w:rPr>
      </w:pPr>
      <w:r>
        <w:rPr>
          <w:b/>
        </w:rPr>
        <w:t>Telephone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7321" w:rsidRPr="002E2965" w14:paraId="2D14AB51" w14:textId="77777777" w:rsidTr="00C06D82">
        <w:tc>
          <w:tcPr>
            <w:tcW w:w="9242" w:type="dxa"/>
            <w:shd w:val="clear" w:color="auto" w:fill="auto"/>
          </w:tcPr>
          <w:p w14:paraId="723D788F" w14:textId="77777777" w:rsidR="00607321" w:rsidRPr="002E2965" w:rsidRDefault="00607321" w:rsidP="00C06D82">
            <w:pPr>
              <w:jc w:val="both"/>
              <w:rPr>
                <w:b/>
              </w:rPr>
            </w:pPr>
          </w:p>
          <w:p w14:paraId="3B46FAEA" w14:textId="77777777" w:rsidR="00607321" w:rsidRPr="002E2965" w:rsidRDefault="00607321" w:rsidP="00C06D82">
            <w:pPr>
              <w:jc w:val="both"/>
              <w:rPr>
                <w:b/>
              </w:rPr>
            </w:pPr>
          </w:p>
        </w:tc>
      </w:tr>
    </w:tbl>
    <w:p w14:paraId="0CFD00C5" w14:textId="77777777" w:rsidR="00607321" w:rsidRPr="002E2965" w:rsidRDefault="00607321" w:rsidP="00607321">
      <w:pPr>
        <w:jc w:val="both"/>
        <w:rPr>
          <w:b/>
        </w:rPr>
      </w:pPr>
    </w:p>
    <w:p w14:paraId="61133DD6" w14:textId="77777777" w:rsidR="00607321" w:rsidRPr="002E2965" w:rsidRDefault="00607321" w:rsidP="00607321">
      <w:pPr>
        <w:jc w:val="both"/>
        <w:rPr>
          <w:b/>
        </w:rPr>
      </w:pPr>
      <w:r>
        <w:rPr>
          <w:b/>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7321" w:rsidRPr="002E2965" w14:paraId="1B42FDCB" w14:textId="77777777" w:rsidTr="00C06D82">
        <w:tc>
          <w:tcPr>
            <w:tcW w:w="9242" w:type="dxa"/>
            <w:shd w:val="clear" w:color="auto" w:fill="auto"/>
          </w:tcPr>
          <w:p w14:paraId="3A382464" w14:textId="77777777" w:rsidR="00607321" w:rsidRPr="002E2965" w:rsidRDefault="00607321" w:rsidP="00C06D82">
            <w:pPr>
              <w:jc w:val="both"/>
              <w:rPr>
                <w:b/>
              </w:rPr>
            </w:pPr>
          </w:p>
          <w:p w14:paraId="16D8EE84" w14:textId="77777777" w:rsidR="00607321" w:rsidRPr="002E2965" w:rsidRDefault="00607321" w:rsidP="00C06D82">
            <w:pPr>
              <w:jc w:val="both"/>
              <w:rPr>
                <w:b/>
              </w:rPr>
            </w:pPr>
          </w:p>
        </w:tc>
      </w:tr>
    </w:tbl>
    <w:p w14:paraId="740F254B" w14:textId="77777777" w:rsidR="00607321" w:rsidRDefault="00607321" w:rsidP="00607321">
      <w:pPr>
        <w:jc w:val="both"/>
        <w:rPr>
          <w:b/>
        </w:rPr>
      </w:pPr>
    </w:p>
    <w:p w14:paraId="04169234" w14:textId="77777777" w:rsidR="00607321" w:rsidRDefault="00607321" w:rsidP="00607321">
      <w:pPr>
        <w:jc w:val="both"/>
        <w:rPr>
          <w:b/>
        </w:rPr>
      </w:pPr>
      <w:r>
        <w:rPr>
          <w:b/>
        </w:rPr>
        <w:t>Payment Details</w:t>
      </w:r>
    </w:p>
    <w:p w14:paraId="70F3945A" w14:textId="77777777" w:rsidR="00607321" w:rsidRDefault="00607321" w:rsidP="00607321">
      <w:pPr>
        <w:jc w:val="both"/>
      </w:pPr>
    </w:p>
    <w:p w14:paraId="4B8F3B21" w14:textId="77777777" w:rsidR="00607321" w:rsidRDefault="00607321" w:rsidP="00607321">
      <w:pPr>
        <w:jc w:val="both"/>
      </w:pPr>
      <w:r>
        <w:t>Please provide your organisation’s payment details (note: payments will not be made to an individual’s bank account).</w:t>
      </w:r>
    </w:p>
    <w:p w14:paraId="50DC3355" w14:textId="77777777" w:rsidR="00607321" w:rsidRPr="007053BB" w:rsidRDefault="00607321" w:rsidP="0060732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48"/>
      </w:tblGrid>
      <w:tr w:rsidR="00607321" w:rsidRPr="00361EFB" w14:paraId="4D7780E0" w14:textId="77777777" w:rsidTr="00C06D82">
        <w:tc>
          <w:tcPr>
            <w:tcW w:w="3794" w:type="dxa"/>
            <w:shd w:val="clear" w:color="auto" w:fill="auto"/>
          </w:tcPr>
          <w:p w14:paraId="2AAA359F" w14:textId="77777777" w:rsidR="00607321" w:rsidRPr="00361EFB" w:rsidRDefault="00607321" w:rsidP="00C06D82">
            <w:pPr>
              <w:jc w:val="both"/>
              <w:rPr>
                <w:b/>
              </w:rPr>
            </w:pPr>
            <w:r w:rsidRPr="00361EFB">
              <w:rPr>
                <w:b/>
              </w:rPr>
              <w:t>Account Name</w:t>
            </w:r>
          </w:p>
        </w:tc>
        <w:tc>
          <w:tcPr>
            <w:tcW w:w="5448" w:type="dxa"/>
            <w:shd w:val="clear" w:color="auto" w:fill="auto"/>
          </w:tcPr>
          <w:p w14:paraId="5ED7E442" w14:textId="77777777" w:rsidR="00607321" w:rsidRPr="00361EFB" w:rsidRDefault="00607321" w:rsidP="00C06D82">
            <w:pPr>
              <w:jc w:val="both"/>
              <w:rPr>
                <w:rFonts w:ascii="Times New Roman" w:hAnsi="Times New Roman" w:cs="Times New Roman"/>
                <w:b/>
              </w:rPr>
            </w:pPr>
          </w:p>
          <w:p w14:paraId="1B5CAD77" w14:textId="77777777" w:rsidR="00607321" w:rsidRPr="00361EFB" w:rsidRDefault="00607321" w:rsidP="00C06D82">
            <w:pPr>
              <w:jc w:val="both"/>
              <w:rPr>
                <w:rFonts w:ascii="Times New Roman" w:hAnsi="Times New Roman" w:cs="Times New Roman"/>
                <w:b/>
              </w:rPr>
            </w:pPr>
          </w:p>
        </w:tc>
      </w:tr>
      <w:tr w:rsidR="00607321" w:rsidRPr="00361EFB" w14:paraId="359BBFEB" w14:textId="77777777" w:rsidTr="00C06D82">
        <w:tc>
          <w:tcPr>
            <w:tcW w:w="3794" w:type="dxa"/>
            <w:shd w:val="clear" w:color="auto" w:fill="auto"/>
          </w:tcPr>
          <w:p w14:paraId="7C97F89F" w14:textId="77777777" w:rsidR="00607321" w:rsidRPr="00361EFB" w:rsidRDefault="00607321" w:rsidP="00C06D82">
            <w:pPr>
              <w:jc w:val="both"/>
              <w:rPr>
                <w:b/>
              </w:rPr>
            </w:pPr>
            <w:r w:rsidRPr="00361EFB">
              <w:rPr>
                <w:b/>
              </w:rPr>
              <w:t>Bank or Building Society Name</w:t>
            </w:r>
          </w:p>
        </w:tc>
        <w:tc>
          <w:tcPr>
            <w:tcW w:w="5448" w:type="dxa"/>
            <w:shd w:val="clear" w:color="auto" w:fill="auto"/>
          </w:tcPr>
          <w:p w14:paraId="6D29F780" w14:textId="77777777" w:rsidR="00607321" w:rsidRPr="00361EFB" w:rsidRDefault="00607321" w:rsidP="00C06D82">
            <w:pPr>
              <w:jc w:val="both"/>
              <w:rPr>
                <w:rFonts w:ascii="Times New Roman" w:hAnsi="Times New Roman" w:cs="Times New Roman"/>
                <w:b/>
              </w:rPr>
            </w:pPr>
          </w:p>
          <w:p w14:paraId="7E08E08F" w14:textId="77777777" w:rsidR="00607321" w:rsidRPr="00361EFB" w:rsidRDefault="00607321" w:rsidP="00C06D82">
            <w:pPr>
              <w:jc w:val="both"/>
              <w:rPr>
                <w:rFonts w:ascii="Times New Roman" w:hAnsi="Times New Roman" w:cs="Times New Roman"/>
                <w:b/>
              </w:rPr>
            </w:pPr>
          </w:p>
        </w:tc>
      </w:tr>
      <w:tr w:rsidR="00607321" w:rsidRPr="00361EFB" w14:paraId="2CC5C5A2" w14:textId="77777777" w:rsidTr="00C06D82">
        <w:tc>
          <w:tcPr>
            <w:tcW w:w="3794" w:type="dxa"/>
            <w:shd w:val="clear" w:color="auto" w:fill="auto"/>
          </w:tcPr>
          <w:p w14:paraId="331E587D" w14:textId="77777777" w:rsidR="00607321" w:rsidRPr="00361EFB" w:rsidRDefault="00607321" w:rsidP="00C06D82">
            <w:pPr>
              <w:jc w:val="both"/>
              <w:rPr>
                <w:b/>
              </w:rPr>
            </w:pPr>
            <w:r w:rsidRPr="00361EFB">
              <w:rPr>
                <w:b/>
              </w:rPr>
              <w:t>Account number</w:t>
            </w:r>
          </w:p>
        </w:tc>
        <w:tc>
          <w:tcPr>
            <w:tcW w:w="5448" w:type="dxa"/>
            <w:shd w:val="clear" w:color="auto" w:fill="auto"/>
          </w:tcPr>
          <w:p w14:paraId="2E357D24" w14:textId="77777777" w:rsidR="00607321" w:rsidRPr="00361EFB" w:rsidRDefault="00607321" w:rsidP="00C06D82">
            <w:pPr>
              <w:jc w:val="both"/>
              <w:rPr>
                <w:rFonts w:ascii="Times New Roman" w:hAnsi="Times New Roman" w:cs="Times New Roman"/>
                <w:b/>
              </w:rPr>
            </w:pPr>
          </w:p>
          <w:p w14:paraId="550E9DBA" w14:textId="77777777" w:rsidR="00607321" w:rsidRPr="00361EFB" w:rsidRDefault="00607321" w:rsidP="00C06D82">
            <w:pPr>
              <w:jc w:val="both"/>
              <w:rPr>
                <w:rFonts w:ascii="Times New Roman" w:hAnsi="Times New Roman" w:cs="Times New Roman"/>
                <w:b/>
              </w:rPr>
            </w:pPr>
          </w:p>
        </w:tc>
      </w:tr>
      <w:tr w:rsidR="00607321" w:rsidRPr="00361EFB" w14:paraId="35A4724A" w14:textId="77777777" w:rsidTr="00C06D82">
        <w:tc>
          <w:tcPr>
            <w:tcW w:w="3794" w:type="dxa"/>
            <w:shd w:val="clear" w:color="auto" w:fill="auto"/>
          </w:tcPr>
          <w:p w14:paraId="3A3BA242" w14:textId="77777777" w:rsidR="00607321" w:rsidRPr="00361EFB" w:rsidRDefault="00607321" w:rsidP="00C06D82">
            <w:pPr>
              <w:jc w:val="both"/>
              <w:rPr>
                <w:b/>
              </w:rPr>
            </w:pPr>
            <w:r w:rsidRPr="00361EFB">
              <w:rPr>
                <w:b/>
              </w:rPr>
              <w:t>Sort code</w:t>
            </w:r>
          </w:p>
        </w:tc>
        <w:tc>
          <w:tcPr>
            <w:tcW w:w="5448" w:type="dxa"/>
            <w:shd w:val="clear" w:color="auto" w:fill="auto"/>
          </w:tcPr>
          <w:p w14:paraId="1CCC7F9E" w14:textId="77777777" w:rsidR="00607321" w:rsidRPr="00361EFB" w:rsidRDefault="00607321" w:rsidP="00C06D82">
            <w:pPr>
              <w:jc w:val="both"/>
              <w:rPr>
                <w:rFonts w:ascii="Times New Roman" w:hAnsi="Times New Roman" w:cs="Times New Roman"/>
                <w:b/>
              </w:rPr>
            </w:pPr>
          </w:p>
          <w:p w14:paraId="6C48885E" w14:textId="77777777" w:rsidR="00607321" w:rsidRPr="00361EFB" w:rsidRDefault="00607321" w:rsidP="00C06D82">
            <w:pPr>
              <w:jc w:val="both"/>
              <w:rPr>
                <w:rFonts w:ascii="Times New Roman" w:hAnsi="Times New Roman" w:cs="Times New Roman"/>
                <w:b/>
              </w:rPr>
            </w:pPr>
          </w:p>
        </w:tc>
      </w:tr>
    </w:tbl>
    <w:p w14:paraId="00C14958" w14:textId="77777777" w:rsidR="00607321" w:rsidRDefault="00607321" w:rsidP="00607321">
      <w:pPr>
        <w:jc w:val="both"/>
        <w:rPr>
          <w:b/>
        </w:rPr>
      </w:pPr>
    </w:p>
    <w:p w14:paraId="12275AE3" w14:textId="77777777" w:rsidR="00607321" w:rsidRDefault="00607321" w:rsidP="00607321">
      <w:pPr>
        <w:jc w:val="both"/>
        <w:rPr>
          <w:b/>
        </w:rPr>
      </w:pPr>
    </w:p>
    <w:p w14:paraId="0AD66680" w14:textId="77777777" w:rsidR="00607321" w:rsidRPr="002E2965" w:rsidRDefault="00436788" w:rsidP="00607321">
      <w:pPr>
        <w:jc w:val="both"/>
        <w:rPr>
          <w:b/>
        </w:rPr>
      </w:pPr>
      <w:r>
        <w:rPr>
          <w:b/>
        </w:rPr>
        <w:lastRenderedPageBreak/>
        <w:t>ACTIVITY OVERVIEW</w:t>
      </w:r>
    </w:p>
    <w:p w14:paraId="5E26E5AC" w14:textId="77777777" w:rsidR="00607321" w:rsidRPr="002E2965" w:rsidRDefault="00607321" w:rsidP="00607321">
      <w:pPr>
        <w:jc w:val="both"/>
        <w:rPr>
          <w:b/>
        </w:rPr>
      </w:pPr>
    </w:p>
    <w:p w14:paraId="1545DD47" w14:textId="77777777" w:rsidR="00607321" w:rsidRPr="00AB5AE2" w:rsidRDefault="00607321" w:rsidP="00607321">
      <w:pPr>
        <w:numPr>
          <w:ilvl w:val="0"/>
          <w:numId w:val="4"/>
        </w:numPr>
        <w:jc w:val="both"/>
        <w:rPr>
          <w:b/>
        </w:rPr>
      </w:pPr>
      <w:r w:rsidRPr="00AB5AE2">
        <w:rPr>
          <w:b/>
        </w:rPr>
        <w:t>Activity Name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07321" w:rsidRPr="00361EFB" w14:paraId="1448EFEB" w14:textId="77777777" w:rsidTr="00C06D82">
        <w:tc>
          <w:tcPr>
            <w:tcW w:w="9214" w:type="dxa"/>
            <w:shd w:val="clear" w:color="auto" w:fill="auto"/>
          </w:tcPr>
          <w:p w14:paraId="3446AA3C" w14:textId="77777777" w:rsidR="00607321" w:rsidRDefault="00607321" w:rsidP="00C06D82">
            <w:pPr>
              <w:jc w:val="both"/>
              <w:rPr>
                <w:rFonts w:ascii="Times New Roman" w:hAnsi="Times New Roman" w:cs="Times New Roman"/>
                <w:b/>
              </w:rPr>
            </w:pPr>
          </w:p>
          <w:p w14:paraId="15FD978A" w14:textId="77777777" w:rsidR="00D44EC9" w:rsidRPr="00361EFB" w:rsidRDefault="00D44EC9" w:rsidP="00C06D82">
            <w:pPr>
              <w:jc w:val="both"/>
              <w:rPr>
                <w:rFonts w:ascii="Times New Roman" w:hAnsi="Times New Roman" w:cs="Times New Roman"/>
                <w:b/>
              </w:rPr>
            </w:pPr>
          </w:p>
          <w:p w14:paraId="3CAB5782" w14:textId="77777777" w:rsidR="00607321" w:rsidRPr="00361EFB" w:rsidRDefault="00607321" w:rsidP="00C06D82">
            <w:pPr>
              <w:jc w:val="both"/>
              <w:rPr>
                <w:rFonts w:ascii="Times New Roman" w:hAnsi="Times New Roman" w:cs="Times New Roman"/>
                <w:b/>
              </w:rPr>
            </w:pPr>
          </w:p>
        </w:tc>
      </w:tr>
    </w:tbl>
    <w:p w14:paraId="4D28CE1B" w14:textId="77777777" w:rsidR="00607321" w:rsidRDefault="00607321" w:rsidP="00607321">
      <w:pPr>
        <w:jc w:val="both"/>
      </w:pPr>
    </w:p>
    <w:p w14:paraId="3177C371" w14:textId="77777777" w:rsidR="00607321" w:rsidRPr="00AB5AE2" w:rsidRDefault="00607321" w:rsidP="00607321">
      <w:pPr>
        <w:numPr>
          <w:ilvl w:val="0"/>
          <w:numId w:val="4"/>
        </w:numPr>
        <w:jc w:val="both"/>
        <w:rPr>
          <w:b/>
        </w:rPr>
      </w:pPr>
      <w:r w:rsidRPr="00AB5AE2">
        <w:rPr>
          <w:b/>
        </w:rPr>
        <w:t>Activity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7321" w14:paraId="5631E87E" w14:textId="77777777" w:rsidTr="00C06D82">
        <w:tc>
          <w:tcPr>
            <w:tcW w:w="9242" w:type="dxa"/>
            <w:shd w:val="clear" w:color="auto" w:fill="auto"/>
          </w:tcPr>
          <w:p w14:paraId="5A919386" w14:textId="77777777" w:rsidR="00607321" w:rsidRPr="00361EFB" w:rsidRDefault="00607321" w:rsidP="00C06D82">
            <w:pPr>
              <w:jc w:val="both"/>
              <w:rPr>
                <w:i/>
              </w:rPr>
            </w:pPr>
            <w:r w:rsidRPr="00361EFB">
              <w:rPr>
                <w:i/>
              </w:rPr>
              <w:t>Please describe the activity you wish to fund.</w:t>
            </w:r>
          </w:p>
          <w:p w14:paraId="1DD574D7" w14:textId="77777777" w:rsidR="00607321" w:rsidRPr="00D44EC9" w:rsidRDefault="00607321" w:rsidP="00C06D82">
            <w:pPr>
              <w:jc w:val="both"/>
            </w:pPr>
          </w:p>
          <w:p w14:paraId="20F02AEF" w14:textId="77777777" w:rsidR="00607321" w:rsidRPr="00D44EC9" w:rsidRDefault="00607321" w:rsidP="00C06D82">
            <w:pPr>
              <w:jc w:val="both"/>
            </w:pPr>
          </w:p>
          <w:p w14:paraId="38ABC999" w14:textId="77777777" w:rsidR="00607321" w:rsidRPr="00D44EC9" w:rsidRDefault="00607321" w:rsidP="00C06D82">
            <w:pPr>
              <w:jc w:val="both"/>
            </w:pPr>
          </w:p>
          <w:p w14:paraId="3161C3F5" w14:textId="77777777" w:rsidR="00607321" w:rsidRPr="00D44EC9" w:rsidRDefault="00607321" w:rsidP="00C06D82">
            <w:pPr>
              <w:jc w:val="both"/>
            </w:pPr>
          </w:p>
          <w:p w14:paraId="0EA74B86" w14:textId="77777777" w:rsidR="00607321" w:rsidRPr="00D44EC9" w:rsidRDefault="00607321" w:rsidP="00C06D82">
            <w:pPr>
              <w:jc w:val="both"/>
            </w:pPr>
          </w:p>
          <w:p w14:paraId="43090C07" w14:textId="77777777" w:rsidR="00D44EC9" w:rsidRPr="00D44EC9" w:rsidRDefault="00D44EC9" w:rsidP="00C06D82">
            <w:pPr>
              <w:jc w:val="both"/>
            </w:pPr>
          </w:p>
          <w:p w14:paraId="4D1F32CC" w14:textId="77777777" w:rsidR="00D44EC9" w:rsidRPr="00D44EC9" w:rsidRDefault="00D44EC9" w:rsidP="00C06D82">
            <w:pPr>
              <w:jc w:val="both"/>
            </w:pPr>
          </w:p>
          <w:p w14:paraId="40EC962C" w14:textId="77777777" w:rsidR="00D44EC9" w:rsidRPr="00D44EC9" w:rsidRDefault="00D44EC9" w:rsidP="00C06D82">
            <w:pPr>
              <w:jc w:val="both"/>
            </w:pPr>
          </w:p>
          <w:p w14:paraId="4F49FC90" w14:textId="77777777" w:rsidR="00607321" w:rsidRPr="00D44EC9" w:rsidRDefault="00607321" w:rsidP="00C06D82">
            <w:pPr>
              <w:jc w:val="both"/>
            </w:pPr>
          </w:p>
          <w:p w14:paraId="646AED56" w14:textId="77777777" w:rsidR="00607321" w:rsidRPr="00D44EC9" w:rsidRDefault="00607321" w:rsidP="00C06D82">
            <w:pPr>
              <w:jc w:val="both"/>
            </w:pPr>
          </w:p>
          <w:p w14:paraId="751FF1F4" w14:textId="77777777" w:rsidR="00607321" w:rsidRPr="00D44EC9" w:rsidRDefault="00607321" w:rsidP="00C06D82">
            <w:pPr>
              <w:jc w:val="both"/>
            </w:pPr>
          </w:p>
          <w:p w14:paraId="65920531" w14:textId="77777777" w:rsidR="00607321" w:rsidRPr="00D44EC9" w:rsidRDefault="00607321" w:rsidP="00C06D82">
            <w:pPr>
              <w:jc w:val="both"/>
            </w:pPr>
          </w:p>
          <w:p w14:paraId="2DDE03D7" w14:textId="77777777" w:rsidR="00607321" w:rsidRPr="00D44EC9" w:rsidRDefault="00607321" w:rsidP="00C06D82">
            <w:pPr>
              <w:jc w:val="both"/>
            </w:pPr>
          </w:p>
          <w:p w14:paraId="39461D2E" w14:textId="77777777" w:rsidR="00607321" w:rsidRPr="00D44EC9" w:rsidRDefault="00607321" w:rsidP="00C06D82">
            <w:pPr>
              <w:jc w:val="both"/>
            </w:pPr>
          </w:p>
          <w:p w14:paraId="51DA51E4" w14:textId="77777777" w:rsidR="00607321" w:rsidRPr="00D44EC9" w:rsidRDefault="00607321" w:rsidP="00C06D82">
            <w:pPr>
              <w:jc w:val="both"/>
            </w:pPr>
          </w:p>
          <w:p w14:paraId="3F846C0C" w14:textId="77777777" w:rsidR="00607321" w:rsidRPr="00361EFB" w:rsidRDefault="00607321" w:rsidP="00C06D82">
            <w:pPr>
              <w:jc w:val="both"/>
              <w:rPr>
                <w:rFonts w:ascii="Times New Roman" w:hAnsi="Times New Roman" w:cs="Times New Roman"/>
              </w:rPr>
            </w:pPr>
          </w:p>
        </w:tc>
      </w:tr>
    </w:tbl>
    <w:p w14:paraId="53B10556" w14:textId="77777777" w:rsidR="00607321" w:rsidRDefault="00607321" w:rsidP="00607321">
      <w:pPr>
        <w:jc w:val="both"/>
      </w:pPr>
    </w:p>
    <w:p w14:paraId="49268CBB" w14:textId="77777777" w:rsidR="00607321" w:rsidRPr="002E2965" w:rsidRDefault="00607321" w:rsidP="00607321">
      <w:pPr>
        <w:numPr>
          <w:ilvl w:val="0"/>
          <w:numId w:val="4"/>
        </w:numPr>
        <w:jc w:val="both"/>
        <w:rPr>
          <w:b/>
        </w:rPr>
      </w:pPr>
      <w:r w:rsidRPr="002E2965">
        <w:rPr>
          <w:b/>
        </w:rPr>
        <w:t>Activity Dates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07321" w:rsidRPr="002E2965" w14:paraId="0F437B5C" w14:textId="77777777" w:rsidTr="00C06D82">
        <w:trPr>
          <w:trHeight w:val="1225"/>
        </w:trPr>
        <w:tc>
          <w:tcPr>
            <w:tcW w:w="9180" w:type="dxa"/>
            <w:shd w:val="clear" w:color="auto" w:fill="auto"/>
          </w:tcPr>
          <w:p w14:paraId="66F1CFA0" w14:textId="77777777" w:rsidR="00607321" w:rsidRDefault="00607321" w:rsidP="00C06D82">
            <w:pPr>
              <w:jc w:val="both"/>
              <w:rPr>
                <w:i/>
              </w:rPr>
            </w:pPr>
            <w:r w:rsidRPr="002E2965">
              <w:rPr>
                <w:i/>
              </w:rPr>
              <w:t>Please state when you would spend the funding. Please include start and end date for the project and major milestones, if any.</w:t>
            </w:r>
          </w:p>
          <w:p w14:paraId="65B72A54" w14:textId="77777777" w:rsidR="00607321" w:rsidRPr="00D44EC9" w:rsidRDefault="00607321" w:rsidP="00C06D82">
            <w:pPr>
              <w:jc w:val="both"/>
            </w:pPr>
          </w:p>
          <w:p w14:paraId="3EDFC65C" w14:textId="77777777" w:rsidR="00607321" w:rsidRPr="00D44EC9" w:rsidRDefault="00607321" w:rsidP="00C06D82">
            <w:pPr>
              <w:jc w:val="both"/>
            </w:pPr>
          </w:p>
          <w:p w14:paraId="29C99C34" w14:textId="77777777" w:rsidR="00436788" w:rsidRPr="00D44EC9" w:rsidRDefault="00436788" w:rsidP="00C06D82">
            <w:pPr>
              <w:jc w:val="both"/>
            </w:pPr>
          </w:p>
          <w:p w14:paraId="367A3622" w14:textId="77777777" w:rsidR="00436788" w:rsidRPr="00D44EC9" w:rsidRDefault="00436788" w:rsidP="00C06D82">
            <w:pPr>
              <w:jc w:val="both"/>
            </w:pPr>
          </w:p>
          <w:p w14:paraId="097B7585" w14:textId="77777777" w:rsidR="00436788" w:rsidRPr="00D44EC9" w:rsidRDefault="00436788" w:rsidP="00C06D82">
            <w:pPr>
              <w:jc w:val="both"/>
            </w:pPr>
          </w:p>
          <w:p w14:paraId="60582783" w14:textId="77777777" w:rsidR="00436788" w:rsidRPr="00D44EC9" w:rsidRDefault="00436788" w:rsidP="00C06D82">
            <w:pPr>
              <w:jc w:val="both"/>
            </w:pPr>
          </w:p>
          <w:p w14:paraId="30F0AF46" w14:textId="77777777" w:rsidR="00D44EC9" w:rsidRPr="00D44EC9" w:rsidRDefault="00D44EC9" w:rsidP="00C06D82">
            <w:pPr>
              <w:jc w:val="both"/>
            </w:pPr>
          </w:p>
          <w:p w14:paraId="1C80CC60" w14:textId="77777777" w:rsidR="00D44EC9" w:rsidRPr="00D44EC9" w:rsidRDefault="00D44EC9" w:rsidP="00C06D82">
            <w:pPr>
              <w:jc w:val="both"/>
            </w:pPr>
          </w:p>
          <w:p w14:paraId="142D3E58" w14:textId="77777777" w:rsidR="00436788" w:rsidRPr="00D44EC9" w:rsidRDefault="00436788" w:rsidP="00C06D82">
            <w:pPr>
              <w:jc w:val="both"/>
            </w:pPr>
          </w:p>
          <w:p w14:paraId="26BD63AD" w14:textId="77777777" w:rsidR="00436788" w:rsidRPr="00D44EC9" w:rsidRDefault="00436788" w:rsidP="00C06D82">
            <w:pPr>
              <w:jc w:val="both"/>
            </w:pPr>
          </w:p>
          <w:p w14:paraId="4AA5B60B" w14:textId="77777777" w:rsidR="00607321" w:rsidRPr="00D44EC9" w:rsidRDefault="00607321" w:rsidP="00C06D82">
            <w:pPr>
              <w:jc w:val="both"/>
            </w:pPr>
          </w:p>
          <w:p w14:paraId="5245A7CD" w14:textId="77777777" w:rsidR="00607321" w:rsidRPr="00D44EC9" w:rsidRDefault="00607321" w:rsidP="00C06D82">
            <w:pPr>
              <w:jc w:val="both"/>
            </w:pPr>
          </w:p>
          <w:p w14:paraId="55433B36" w14:textId="77777777" w:rsidR="00607321" w:rsidRPr="002E2965" w:rsidRDefault="00436788" w:rsidP="00436788">
            <w:pPr>
              <w:jc w:val="both"/>
              <w:rPr>
                <w:b/>
              </w:rPr>
            </w:pPr>
            <w:r>
              <w:rPr>
                <w:b/>
              </w:rPr>
              <w:t>PLEASE NOTE: ALL FUNDING MUST BE SPENT WITHIN THE YEAR AWAREDED (END OF MARCH 2018)</w:t>
            </w:r>
          </w:p>
        </w:tc>
      </w:tr>
    </w:tbl>
    <w:p w14:paraId="2AE02BC0" w14:textId="77777777" w:rsidR="00607321" w:rsidRDefault="00607321" w:rsidP="00607321">
      <w:pPr>
        <w:jc w:val="both"/>
        <w:rPr>
          <w:b/>
        </w:rPr>
      </w:pPr>
    </w:p>
    <w:p w14:paraId="74FB287B" w14:textId="77777777" w:rsidR="00D44EC9" w:rsidRDefault="00D44EC9" w:rsidP="00607321">
      <w:pPr>
        <w:jc w:val="both"/>
        <w:rPr>
          <w:b/>
        </w:rPr>
      </w:pPr>
    </w:p>
    <w:p w14:paraId="624CFEAD" w14:textId="77777777" w:rsidR="00D44EC9" w:rsidRDefault="00D44EC9" w:rsidP="00607321">
      <w:pPr>
        <w:jc w:val="both"/>
        <w:rPr>
          <w:b/>
        </w:rPr>
      </w:pPr>
    </w:p>
    <w:p w14:paraId="3ED326C3" w14:textId="77777777" w:rsidR="00D44EC9" w:rsidRDefault="00D44EC9" w:rsidP="00607321">
      <w:pPr>
        <w:jc w:val="both"/>
        <w:rPr>
          <w:b/>
        </w:rPr>
      </w:pPr>
    </w:p>
    <w:p w14:paraId="4582E09B" w14:textId="77777777" w:rsidR="00D44EC9" w:rsidRDefault="00D44EC9" w:rsidP="00607321">
      <w:pPr>
        <w:jc w:val="both"/>
        <w:rPr>
          <w:b/>
        </w:rPr>
      </w:pPr>
    </w:p>
    <w:p w14:paraId="48EF6503" w14:textId="77777777" w:rsidR="00D44EC9" w:rsidRDefault="00D44EC9" w:rsidP="00607321">
      <w:pPr>
        <w:jc w:val="both"/>
        <w:rPr>
          <w:b/>
        </w:rPr>
      </w:pPr>
    </w:p>
    <w:p w14:paraId="2303019A" w14:textId="77777777" w:rsidR="00D44EC9" w:rsidRPr="002E2965" w:rsidRDefault="00D44EC9" w:rsidP="00607321">
      <w:pPr>
        <w:jc w:val="both"/>
        <w:rPr>
          <w:b/>
        </w:rPr>
      </w:pPr>
    </w:p>
    <w:p w14:paraId="45613ECC" w14:textId="77777777" w:rsidR="00607321" w:rsidRPr="008A7BBD" w:rsidRDefault="00607321" w:rsidP="00607321">
      <w:pPr>
        <w:numPr>
          <w:ilvl w:val="0"/>
          <w:numId w:val="4"/>
        </w:numPr>
        <w:ind w:left="720"/>
        <w:jc w:val="both"/>
        <w:rPr>
          <w:b/>
        </w:rPr>
      </w:pPr>
      <w:r w:rsidRPr="008A7BBD">
        <w:rPr>
          <w:b/>
        </w:rPr>
        <w:lastRenderedPageBreak/>
        <w:t>Analysis of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07321" w:rsidRPr="009A337F" w14:paraId="35B22AB7" w14:textId="77777777" w:rsidTr="00C06D82">
        <w:trPr>
          <w:trHeight w:val="1165"/>
        </w:trPr>
        <w:tc>
          <w:tcPr>
            <w:tcW w:w="9180" w:type="dxa"/>
            <w:shd w:val="clear" w:color="auto" w:fill="auto"/>
          </w:tcPr>
          <w:p w14:paraId="3EB2E762" w14:textId="77777777" w:rsidR="00607321" w:rsidRPr="009A337F" w:rsidRDefault="00607321" w:rsidP="00C06D82">
            <w:pPr>
              <w:jc w:val="both"/>
              <w:rPr>
                <w:i/>
              </w:rPr>
            </w:pPr>
            <w:r w:rsidRPr="009A337F">
              <w:rPr>
                <w:i/>
              </w:rPr>
              <w:t xml:space="preserve">Please explain how the activity will address a recognised need in your community. </w:t>
            </w:r>
          </w:p>
          <w:p w14:paraId="70637B2E" w14:textId="77777777" w:rsidR="00607321" w:rsidRPr="009A337F" w:rsidRDefault="00607321" w:rsidP="00C06D82">
            <w:pPr>
              <w:jc w:val="both"/>
              <w:rPr>
                <w:b/>
              </w:rPr>
            </w:pPr>
          </w:p>
          <w:p w14:paraId="33799916" w14:textId="77777777" w:rsidR="00607321" w:rsidRDefault="00607321" w:rsidP="00C06D82">
            <w:pPr>
              <w:jc w:val="both"/>
              <w:rPr>
                <w:b/>
              </w:rPr>
            </w:pPr>
          </w:p>
          <w:p w14:paraId="5AF2A0C1" w14:textId="77777777" w:rsidR="00607321" w:rsidRDefault="00607321" w:rsidP="00C06D82">
            <w:pPr>
              <w:jc w:val="both"/>
              <w:rPr>
                <w:b/>
              </w:rPr>
            </w:pPr>
          </w:p>
          <w:p w14:paraId="290DFC0F" w14:textId="77777777" w:rsidR="00436788" w:rsidRDefault="00436788" w:rsidP="00C06D82">
            <w:pPr>
              <w:jc w:val="both"/>
              <w:rPr>
                <w:b/>
              </w:rPr>
            </w:pPr>
          </w:p>
          <w:p w14:paraId="188B8D2A" w14:textId="77777777" w:rsidR="00436788" w:rsidRDefault="00436788" w:rsidP="00C06D82">
            <w:pPr>
              <w:jc w:val="both"/>
              <w:rPr>
                <w:b/>
              </w:rPr>
            </w:pPr>
          </w:p>
          <w:p w14:paraId="3CB34333" w14:textId="77777777" w:rsidR="00436788" w:rsidRDefault="00436788" w:rsidP="00C06D82">
            <w:pPr>
              <w:jc w:val="both"/>
              <w:rPr>
                <w:b/>
              </w:rPr>
            </w:pPr>
          </w:p>
          <w:p w14:paraId="4425C52F" w14:textId="77777777" w:rsidR="00436788" w:rsidRDefault="00436788" w:rsidP="00C06D82">
            <w:pPr>
              <w:jc w:val="both"/>
              <w:rPr>
                <w:b/>
              </w:rPr>
            </w:pPr>
          </w:p>
          <w:p w14:paraId="780A64C0" w14:textId="77777777" w:rsidR="00607321" w:rsidRDefault="00607321" w:rsidP="00C06D82">
            <w:pPr>
              <w:jc w:val="both"/>
              <w:rPr>
                <w:b/>
              </w:rPr>
            </w:pPr>
          </w:p>
          <w:p w14:paraId="41C8214C" w14:textId="77777777" w:rsidR="00607321" w:rsidRPr="009A337F" w:rsidRDefault="00607321" w:rsidP="00C06D82">
            <w:pPr>
              <w:jc w:val="both"/>
              <w:rPr>
                <w:b/>
              </w:rPr>
            </w:pPr>
          </w:p>
        </w:tc>
      </w:tr>
    </w:tbl>
    <w:p w14:paraId="0F1D7A9C" w14:textId="77777777" w:rsidR="00607321" w:rsidRPr="002E2965" w:rsidRDefault="00607321" w:rsidP="00607321">
      <w:pPr>
        <w:jc w:val="both"/>
        <w:rPr>
          <w:b/>
        </w:rPr>
      </w:pPr>
    </w:p>
    <w:p w14:paraId="78F57B20" w14:textId="77777777" w:rsidR="00607321" w:rsidRPr="008A7BBD" w:rsidRDefault="00607321" w:rsidP="00607321">
      <w:pPr>
        <w:numPr>
          <w:ilvl w:val="0"/>
          <w:numId w:val="4"/>
        </w:numPr>
        <w:jc w:val="both"/>
        <w:rPr>
          <w:b/>
        </w:rPr>
      </w:pPr>
      <w:r w:rsidRPr="008A7BBD">
        <w:rPr>
          <w:b/>
        </w:rPr>
        <w:t>Outcomes</w:t>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07321" w:rsidRPr="009A337F" w14:paraId="1689CD57" w14:textId="77777777" w:rsidTr="00C06D82">
        <w:tc>
          <w:tcPr>
            <w:tcW w:w="9180" w:type="dxa"/>
            <w:shd w:val="clear" w:color="auto" w:fill="auto"/>
          </w:tcPr>
          <w:p w14:paraId="7C816D43" w14:textId="77777777" w:rsidR="00607321" w:rsidRPr="009A337F" w:rsidRDefault="00607321" w:rsidP="00C06D82">
            <w:pPr>
              <w:jc w:val="both"/>
              <w:rPr>
                <w:i/>
              </w:rPr>
            </w:pPr>
            <w:r w:rsidRPr="009A337F">
              <w:rPr>
                <w:i/>
              </w:rPr>
              <w:t>Please state the outcomes that you expect to achieve by the end of your project.</w:t>
            </w:r>
            <w:r>
              <w:rPr>
                <w:i/>
              </w:rPr>
              <w:t xml:space="preserve"> </w:t>
            </w:r>
          </w:p>
          <w:p w14:paraId="0C49A040" w14:textId="77777777" w:rsidR="00607321" w:rsidRPr="009A337F" w:rsidRDefault="00607321" w:rsidP="00C06D82">
            <w:pPr>
              <w:jc w:val="both"/>
              <w:rPr>
                <w:b/>
              </w:rPr>
            </w:pPr>
          </w:p>
          <w:p w14:paraId="7F9562EE" w14:textId="77777777" w:rsidR="00607321" w:rsidRPr="009A337F" w:rsidRDefault="00607321" w:rsidP="00C06D82">
            <w:pPr>
              <w:jc w:val="both"/>
              <w:rPr>
                <w:b/>
              </w:rPr>
            </w:pPr>
          </w:p>
          <w:p w14:paraId="210140B2" w14:textId="77777777" w:rsidR="00607321" w:rsidRDefault="00607321" w:rsidP="00C06D82">
            <w:pPr>
              <w:jc w:val="both"/>
              <w:rPr>
                <w:b/>
              </w:rPr>
            </w:pPr>
          </w:p>
          <w:p w14:paraId="481BA66F" w14:textId="77777777" w:rsidR="00607321" w:rsidRPr="009A337F" w:rsidRDefault="00607321" w:rsidP="00C06D82">
            <w:pPr>
              <w:jc w:val="both"/>
              <w:rPr>
                <w:b/>
              </w:rPr>
            </w:pPr>
          </w:p>
          <w:p w14:paraId="67CCCBE2" w14:textId="77777777" w:rsidR="00607321" w:rsidRPr="009A337F" w:rsidRDefault="00607321" w:rsidP="00C06D82">
            <w:pPr>
              <w:jc w:val="both"/>
              <w:rPr>
                <w:b/>
              </w:rPr>
            </w:pPr>
          </w:p>
          <w:p w14:paraId="36B69BF5" w14:textId="77777777" w:rsidR="00607321" w:rsidRPr="009A337F" w:rsidRDefault="00607321" w:rsidP="00C06D82">
            <w:pPr>
              <w:jc w:val="both"/>
              <w:rPr>
                <w:b/>
              </w:rPr>
            </w:pPr>
          </w:p>
        </w:tc>
      </w:tr>
    </w:tbl>
    <w:p w14:paraId="3F973316" w14:textId="77777777" w:rsidR="00436788" w:rsidRDefault="00436788" w:rsidP="00436788">
      <w:pPr>
        <w:ind w:left="644"/>
        <w:jc w:val="both"/>
        <w:rPr>
          <w:b/>
        </w:rPr>
      </w:pPr>
    </w:p>
    <w:p w14:paraId="268F9A7A" w14:textId="77777777" w:rsidR="00607321" w:rsidRDefault="00607321" w:rsidP="00607321">
      <w:pPr>
        <w:numPr>
          <w:ilvl w:val="0"/>
          <w:numId w:val="4"/>
        </w:numPr>
        <w:jc w:val="both"/>
        <w:rPr>
          <w:b/>
        </w:rPr>
      </w:pPr>
      <w:r>
        <w:rPr>
          <w:b/>
        </w:rPr>
        <w:t>Beneficiaries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7321" w:rsidRPr="00361EFB" w14:paraId="785F41E9" w14:textId="77777777" w:rsidTr="00C06D82">
        <w:tc>
          <w:tcPr>
            <w:tcW w:w="9242" w:type="dxa"/>
            <w:shd w:val="clear" w:color="auto" w:fill="auto"/>
          </w:tcPr>
          <w:p w14:paraId="6E25F8BC" w14:textId="77777777" w:rsidR="00607321" w:rsidRPr="00361EFB" w:rsidRDefault="00607321" w:rsidP="00C06D82">
            <w:pPr>
              <w:jc w:val="both"/>
              <w:rPr>
                <w:i/>
              </w:rPr>
            </w:pPr>
            <w:r w:rsidRPr="00361EFB">
              <w:rPr>
                <w:i/>
              </w:rPr>
              <w:t>What are the key beneficiary groups you will target with this funding?</w:t>
            </w:r>
          </w:p>
          <w:p w14:paraId="41C429E6" w14:textId="77777777" w:rsidR="00607321" w:rsidRPr="00361EFB" w:rsidRDefault="00607321" w:rsidP="00C06D82">
            <w:pPr>
              <w:jc w:val="both"/>
              <w:rPr>
                <w:rFonts w:ascii="Times New Roman" w:hAnsi="Times New Roman" w:cs="Times New Roman"/>
                <w:b/>
              </w:rPr>
            </w:pPr>
          </w:p>
          <w:p w14:paraId="1D884216" w14:textId="77777777" w:rsidR="00607321" w:rsidRPr="00361EFB" w:rsidRDefault="00607321" w:rsidP="00C06D82">
            <w:pPr>
              <w:jc w:val="both"/>
              <w:rPr>
                <w:rFonts w:ascii="Times New Roman" w:hAnsi="Times New Roman" w:cs="Times New Roman"/>
                <w:b/>
              </w:rPr>
            </w:pPr>
          </w:p>
          <w:p w14:paraId="0F5BFE31" w14:textId="77777777" w:rsidR="00607321" w:rsidRPr="00361EFB" w:rsidRDefault="00607321" w:rsidP="00C06D82">
            <w:pPr>
              <w:jc w:val="both"/>
              <w:rPr>
                <w:rFonts w:ascii="Times New Roman" w:hAnsi="Times New Roman" w:cs="Times New Roman"/>
                <w:b/>
              </w:rPr>
            </w:pPr>
          </w:p>
          <w:p w14:paraId="57335A1E" w14:textId="77777777" w:rsidR="00607321" w:rsidRDefault="00607321" w:rsidP="00C06D82">
            <w:pPr>
              <w:jc w:val="both"/>
              <w:rPr>
                <w:rFonts w:ascii="Times New Roman" w:hAnsi="Times New Roman" w:cs="Times New Roman"/>
                <w:b/>
              </w:rPr>
            </w:pPr>
          </w:p>
          <w:p w14:paraId="68151334" w14:textId="77777777" w:rsidR="00D44EC9" w:rsidRPr="00361EFB" w:rsidRDefault="00D44EC9" w:rsidP="00C06D82">
            <w:pPr>
              <w:jc w:val="both"/>
              <w:rPr>
                <w:rFonts w:ascii="Times New Roman" w:hAnsi="Times New Roman" w:cs="Times New Roman"/>
                <w:b/>
              </w:rPr>
            </w:pPr>
          </w:p>
          <w:p w14:paraId="0B8E97B9" w14:textId="77777777" w:rsidR="00607321" w:rsidRPr="00361EFB" w:rsidRDefault="00607321" w:rsidP="00C06D82">
            <w:pPr>
              <w:jc w:val="both"/>
              <w:rPr>
                <w:rFonts w:ascii="Times New Roman" w:hAnsi="Times New Roman" w:cs="Times New Roman"/>
                <w:b/>
              </w:rPr>
            </w:pPr>
          </w:p>
        </w:tc>
      </w:tr>
    </w:tbl>
    <w:p w14:paraId="79708033" w14:textId="77777777" w:rsidR="00607321" w:rsidRDefault="00607321" w:rsidP="00607321">
      <w:pPr>
        <w:jc w:val="both"/>
        <w:rPr>
          <w:b/>
        </w:rPr>
      </w:pPr>
    </w:p>
    <w:p w14:paraId="6BF32EC5" w14:textId="77777777" w:rsidR="00607321" w:rsidRDefault="00607321" w:rsidP="00607321">
      <w:pPr>
        <w:numPr>
          <w:ilvl w:val="0"/>
          <w:numId w:val="4"/>
        </w:numPr>
        <w:jc w:val="both"/>
        <w:rPr>
          <w:b/>
        </w:rPr>
      </w:pPr>
      <w:r>
        <w:rPr>
          <w:b/>
        </w:rPr>
        <w:t>Success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7321" w:rsidRPr="00361EFB" w14:paraId="206708D1" w14:textId="77777777" w:rsidTr="00C06D82">
        <w:tc>
          <w:tcPr>
            <w:tcW w:w="9242" w:type="dxa"/>
            <w:shd w:val="clear" w:color="auto" w:fill="auto"/>
          </w:tcPr>
          <w:p w14:paraId="6B561A59" w14:textId="77777777" w:rsidR="00607321" w:rsidRPr="00361EFB" w:rsidRDefault="00607321" w:rsidP="00C06D82">
            <w:pPr>
              <w:jc w:val="both"/>
              <w:rPr>
                <w:i/>
              </w:rPr>
            </w:pPr>
            <w:r w:rsidRPr="00361EFB">
              <w:rPr>
                <w:i/>
              </w:rPr>
              <w:t>How will you monitor progress towards the achievement of your outcomes?</w:t>
            </w:r>
          </w:p>
          <w:p w14:paraId="613DBFFE" w14:textId="77777777" w:rsidR="00607321" w:rsidRPr="00361EFB" w:rsidRDefault="00607321" w:rsidP="00C06D82">
            <w:pPr>
              <w:jc w:val="both"/>
              <w:rPr>
                <w:rFonts w:ascii="Times New Roman" w:hAnsi="Times New Roman" w:cs="Times New Roman"/>
                <w:b/>
              </w:rPr>
            </w:pPr>
          </w:p>
          <w:p w14:paraId="18FB5043" w14:textId="77777777" w:rsidR="00607321" w:rsidRDefault="00607321" w:rsidP="00C06D82">
            <w:pPr>
              <w:jc w:val="both"/>
              <w:rPr>
                <w:rFonts w:ascii="Times New Roman" w:hAnsi="Times New Roman" w:cs="Times New Roman"/>
                <w:b/>
              </w:rPr>
            </w:pPr>
          </w:p>
          <w:p w14:paraId="7C42DDC6" w14:textId="77777777" w:rsidR="00D44EC9" w:rsidRPr="00361EFB" w:rsidRDefault="00D44EC9" w:rsidP="00C06D82">
            <w:pPr>
              <w:jc w:val="both"/>
              <w:rPr>
                <w:rFonts w:ascii="Times New Roman" w:hAnsi="Times New Roman" w:cs="Times New Roman"/>
                <w:b/>
              </w:rPr>
            </w:pPr>
          </w:p>
          <w:p w14:paraId="2C42E10E" w14:textId="77777777" w:rsidR="00607321" w:rsidRPr="00361EFB" w:rsidRDefault="00607321" w:rsidP="00C06D82">
            <w:pPr>
              <w:jc w:val="both"/>
              <w:rPr>
                <w:rFonts w:ascii="Times New Roman" w:hAnsi="Times New Roman" w:cs="Times New Roman"/>
                <w:b/>
              </w:rPr>
            </w:pPr>
          </w:p>
          <w:p w14:paraId="1CC08DC3" w14:textId="77777777" w:rsidR="00607321" w:rsidRPr="00361EFB" w:rsidRDefault="00607321" w:rsidP="00C06D82">
            <w:pPr>
              <w:jc w:val="both"/>
              <w:rPr>
                <w:rFonts w:ascii="Times New Roman" w:hAnsi="Times New Roman" w:cs="Times New Roman"/>
                <w:b/>
              </w:rPr>
            </w:pPr>
          </w:p>
          <w:p w14:paraId="220B23BF" w14:textId="77777777" w:rsidR="00607321" w:rsidRPr="00361EFB" w:rsidRDefault="00607321" w:rsidP="00C06D82">
            <w:pPr>
              <w:jc w:val="both"/>
              <w:rPr>
                <w:rFonts w:ascii="Times New Roman" w:hAnsi="Times New Roman" w:cs="Times New Roman"/>
                <w:b/>
              </w:rPr>
            </w:pPr>
          </w:p>
        </w:tc>
      </w:tr>
    </w:tbl>
    <w:p w14:paraId="2BC9F6C5" w14:textId="77777777" w:rsidR="00436788" w:rsidRDefault="00436788" w:rsidP="00436788">
      <w:pPr>
        <w:ind w:left="644"/>
        <w:jc w:val="both"/>
        <w:rPr>
          <w:b/>
        </w:rPr>
      </w:pPr>
    </w:p>
    <w:p w14:paraId="7E0CA9EC" w14:textId="77777777" w:rsidR="00436788" w:rsidRPr="000C2264" w:rsidRDefault="00436788" w:rsidP="00436788">
      <w:pPr>
        <w:numPr>
          <w:ilvl w:val="0"/>
          <w:numId w:val="4"/>
        </w:numPr>
        <w:jc w:val="both"/>
        <w:rPr>
          <w:b/>
        </w:rPr>
      </w:pPr>
      <w:r w:rsidRPr="000C2264">
        <w:rPr>
          <w:b/>
        </w:rPr>
        <w:t>Sustainability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36788" w:rsidRPr="00CC5938" w14:paraId="4F283EB2" w14:textId="77777777" w:rsidTr="00C06D82">
        <w:tc>
          <w:tcPr>
            <w:tcW w:w="9242" w:type="dxa"/>
            <w:shd w:val="clear" w:color="auto" w:fill="auto"/>
          </w:tcPr>
          <w:p w14:paraId="46DFB214" w14:textId="77777777" w:rsidR="00436788" w:rsidRPr="00CC5938" w:rsidRDefault="00436788" w:rsidP="00C06D82">
            <w:pPr>
              <w:jc w:val="both"/>
              <w:rPr>
                <w:i/>
              </w:rPr>
            </w:pPr>
            <w:r w:rsidRPr="00CC5938">
              <w:rPr>
                <w:i/>
              </w:rPr>
              <w:t xml:space="preserve">How will you ensure the sustainability of the </w:t>
            </w:r>
            <w:r>
              <w:rPr>
                <w:i/>
              </w:rPr>
              <w:t>activity</w:t>
            </w:r>
            <w:r w:rsidRPr="00CC5938">
              <w:rPr>
                <w:i/>
              </w:rPr>
              <w:t xml:space="preserve">? How will the </w:t>
            </w:r>
            <w:r>
              <w:rPr>
                <w:i/>
              </w:rPr>
              <w:t>activity</w:t>
            </w:r>
            <w:r w:rsidRPr="00CC5938">
              <w:rPr>
                <w:i/>
              </w:rPr>
              <w:t xml:space="preserve"> be funded in the long term?</w:t>
            </w:r>
          </w:p>
          <w:p w14:paraId="0EBF801C" w14:textId="77777777" w:rsidR="00436788" w:rsidRPr="00CC5938" w:rsidRDefault="00436788" w:rsidP="00C06D82">
            <w:pPr>
              <w:jc w:val="both"/>
              <w:rPr>
                <w:rFonts w:ascii="Times New Roman" w:hAnsi="Times New Roman" w:cs="Times New Roman"/>
                <w:b/>
              </w:rPr>
            </w:pPr>
          </w:p>
          <w:p w14:paraId="63A279A7" w14:textId="77777777" w:rsidR="00436788" w:rsidRPr="00CC5938" w:rsidRDefault="00436788" w:rsidP="00C06D82">
            <w:pPr>
              <w:jc w:val="both"/>
              <w:rPr>
                <w:rFonts w:ascii="Times New Roman" w:hAnsi="Times New Roman" w:cs="Times New Roman"/>
                <w:b/>
              </w:rPr>
            </w:pPr>
          </w:p>
          <w:p w14:paraId="6B21E072" w14:textId="77777777" w:rsidR="00436788" w:rsidRPr="00CC5938" w:rsidRDefault="00436788" w:rsidP="00C06D82">
            <w:pPr>
              <w:jc w:val="both"/>
              <w:rPr>
                <w:rFonts w:ascii="Times New Roman" w:hAnsi="Times New Roman" w:cs="Times New Roman"/>
                <w:b/>
              </w:rPr>
            </w:pPr>
          </w:p>
          <w:p w14:paraId="0DAC5B05" w14:textId="77777777" w:rsidR="00436788" w:rsidRPr="00CC5938" w:rsidRDefault="00436788" w:rsidP="00C06D82">
            <w:pPr>
              <w:jc w:val="both"/>
              <w:rPr>
                <w:rFonts w:ascii="Times New Roman" w:hAnsi="Times New Roman" w:cs="Times New Roman"/>
                <w:b/>
              </w:rPr>
            </w:pPr>
          </w:p>
          <w:p w14:paraId="282C8DFC" w14:textId="77777777" w:rsidR="00436788" w:rsidRPr="00CC5938" w:rsidRDefault="00436788" w:rsidP="00C06D82">
            <w:pPr>
              <w:jc w:val="both"/>
              <w:rPr>
                <w:rFonts w:ascii="Times New Roman" w:hAnsi="Times New Roman" w:cs="Times New Roman"/>
                <w:b/>
              </w:rPr>
            </w:pPr>
          </w:p>
          <w:p w14:paraId="504FB4BE" w14:textId="77777777" w:rsidR="00436788" w:rsidRPr="00CC5938" w:rsidRDefault="00436788" w:rsidP="00C06D82">
            <w:pPr>
              <w:jc w:val="both"/>
              <w:rPr>
                <w:rFonts w:ascii="Times New Roman" w:hAnsi="Times New Roman" w:cs="Times New Roman"/>
                <w:b/>
              </w:rPr>
            </w:pPr>
          </w:p>
          <w:p w14:paraId="1CD5BFB5" w14:textId="77777777" w:rsidR="00436788" w:rsidRPr="00CC5938" w:rsidRDefault="00436788" w:rsidP="00C06D82">
            <w:pPr>
              <w:jc w:val="both"/>
              <w:rPr>
                <w:rFonts w:ascii="Times New Roman" w:hAnsi="Times New Roman" w:cs="Times New Roman"/>
                <w:b/>
              </w:rPr>
            </w:pPr>
          </w:p>
        </w:tc>
      </w:tr>
    </w:tbl>
    <w:p w14:paraId="55FA187E" w14:textId="77777777" w:rsidR="00607321" w:rsidRDefault="00607321" w:rsidP="00607321">
      <w:pPr>
        <w:jc w:val="both"/>
        <w:rPr>
          <w:b/>
        </w:rPr>
      </w:pPr>
    </w:p>
    <w:p w14:paraId="768A6DD7" w14:textId="77777777" w:rsidR="00607321" w:rsidRDefault="00607321" w:rsidP="00436788">
      <w:pPr>
        <w:numPr>
          <w:ilvl w:val="0"/>
          <w:numId w:val="4"/>
        </w:numPr>
        <w:jc w:val="both"/>
        <w:rPr>
          <w:b/>
        </w:rPr>
      </w:pPr>
      <w:r>
        <w:rPr>
          <w:b/>
        </w:rPr>
        <w:lastRenderedPageBreak/>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701"/>
        <w:gridCol w:w="2046"/>
      </w:tblGrid>
      <w:tr w:rsidR="009674C6" w:rsidRPr="00361EFB" w14:paraId="636EC627" w14:textId="77777777" w:rsidTr="00836261">
        <w:tc>
          <w:tcPr>
            <w:tcW w:w="5495" w:type="dxa"/>
            <w:shd w:val="clear" w:color="auto" w:fill="auto"/>
          </w:tcPr>
          <w:p w14:paraId="37A4C9AA" w14:textId="77777777" w:rsidR="009674C6" w:rsidRPr="00F83CFE" w:rsidRDefault="009674C6" w:rsidP="00C06D82">
            <w:pPr>
              <w:jc w:val="both"/>
              <w:rPr>
                <w:b/>
              </w:rPr>
            </w:pPr>
            <w:r>
              <w:rPr>
                <w:b/>
              </w:rPr>
              <w:t xml:space="preserve">Description </w:t>
            </w:r>
          </w:p>
          <w:p w14:paraId="47D962A3" w14:textId="77777777" w:rsidR="009674C6" w:rsidRDefault="009674C6" w:rsidP="00C06D82">
            <w:pPr>
              <w:jc w:val="both"/>
              <w:rPr>
                <w:b/>
              </w:rPr>
            </w:pPr>
          </w:p>
          <w:p w14:paraId="79A9E5EC" w14:textId="77777777" w:rsidR="009674C6" w:rsidRPr="00361EFB" w:rsidRDefault="009674C6" w:rsidP="00C06D82">
            <w:pPr>
              <w:rPr>
                <w:i/>
              </w:rPr>
            </w:pPr>
            <w:r w:rsidRPr="00361EFB">
              <w:rPr>
                <w:i/>
              </w:rPr>
              <w:t>Please provide us with a breakdown of costs of your proposed activity.</w:t>
            </w:r>
            <w:r>
              <w:rPr>
                <w:i/>
              </w:rPr>
              <w:t xml:space="preserve"> E.g.  Volunteer Training, Transport, Information &amp; Promotion, Equipment &amp; Materials, Refurbishment etc.</w:t>
            </w:r>
          </w:p>
          <w:p w14:paraId="05E67F5B" w14:textId="77777777" w:rsidR="009674C6" w:rsidRPr="00F83CFE" w:rsidRDefault="009674C6" w:rsidP="00C06D82">
            <w:pPr>
              <w:jc w:val="both"/>
              <w:rPr>
                <w:b/>
              </w:rPr>
            </w:pPr>
          </w:p>
        </w:tc>
        <w:tc>
          <w:tcPr>
            <w:tcW w:w="1701" w:type="dxa"/>
            <w:shd w:val="clear" w:color="auto" w:fill="auto"/>
          </w:tcPr>
          <w:p w14:paraId="76B079D5" w14:textId="77777777" w:rsidR="009674C6" w:rsidRPr="00F83CFE" w:rsidRDefault="009674C6" w:rsidP="00C06D82">
            <w:pPr>
              <w:jc w:val="both"/>
              <w:rPr>
                <w:b/>
              </w:rPr>
            </w:pPr>
            <w:r w:rsidRPr="00F83CFE">
              <w:rPr>
                <w:b/>
              </w:rPr>
              <w:t>Cost</w:t>
            </w:r>
          </w:p>
        </w:tc>
        <w:tc>
          <w:tcPr>
            <w:tcW w:w="2046" w:type="dxa"/>
          </w:tcPr>
          <w:p w14:paraId="6B3ECDEC" w14:textId="77777777" w:rsidR="009674C6" w:rsidRPr="00F83CFE" w:rsidRDefault="009674C6" w:rsidP="00C06D82">
            <w:pPr>
              <w:jc w:val="both"/>
              <w:rPr>
                <w:b/>
              </w:rPr>
            </w:pPr>
            <w:r>
              <w:rPr>
                <w:b/>
              </w:rPr>
              <w:t>Grant Request</w:t>
            </w:r>
          </w:p>
        </w:tc>
      </w:tr>
      <w:tr w:rsidR="009674C6" w:rsidRPr="00361EFB" w14:paraId="05177D86" w14:textId="77777777" w:rsidTr="00836261">
        <w:tc>
          <w:tcPr>
            <w:tcW w:w="5495" w:type="dxa"/>
            <w:shd w:val="clear" w:color="auto" w:fill="auto"/>
          </w:tcPr>
          <w:p w14:paraId="2BB4A3E8" w14:textId="77777777" w:rsidR="009674C6" w:rsidRDefault="009674C6" w:rsidP="00C06D82">
            <w:pPr>
              <w:jc w:val="both"/>
            </w:pPr>
          </w:p>
          <w:p w14:paraId="4C00B7AC" w14:textId="77777777" w:rsidR="009674C6" w:rsidRPr="00F83CFE" w:rsidRDefault="009674C6" w:rsidP="00C06D82">
            <w:pPr>
              <w:jc w:val="both"/>
            </w:pPr>
          </w:p>
        </w:tc>
        <w:tc>
          <w:tcPr>
            <w:tcW w:w="1701" w:type="dxa"/>
            <w:shd w:val="clear" w:color="auto" w:fill="auto"/>
          </w:tcPr>
          <w:p w14:paraId="52932AC2" w14:textId="77777777" w:rsidR="009674C6" w:rsidRPr="00361EFB" w:rsidRDefault="009674C6" w:rsidP="00C06D82">
            <w:pPr>
              <w:jc w:val="both"/>
              <w:rPr>
                <w:rFonts w:ascii="Times New Roman" w:hAnsi="Times New Roman" w:cs="Times New Roman"/>
                <w:b/>
              </w:rPr>
            </w:pPr>
          </w:p>
        </w:tc>
        <w:tc>
          <w:tcPr>
            <w:tcW w:w="2046" w:type="dxa"/>
          </w:tcPr>
          <w:p w14:paraId="72DC362E" w14:textId="77777777" w:rsidR="009674C6" w:rsidRPr="00361EFB" w:rsidRDefault="009674C6" w:rsidP="00C06D82">
            <w:pPr>
              <w:jc w:val="both"/>
              <w:rPr>
                <w:rFonts w:ascii="Times New Roman" w:hAnsi="Times New Roman" w:cs="Times New Roman"/>
                <w:b/>
              </w:rPr>
            </w:pPr>
          </w:p>
        </w:tc>
      </w:tr>
      <w:tr w:rsidR="009674C6" w:rsidRPr="00361EFB" w14:paraId="43BDB965" w14:textId="77777777" w:rsidTr="00836261">
        <w:tc>
          <w:tcPr>
            <w:tcW w:w="5495" w:type="dxa"/>
            <w:shd w:val="clear" w:color="auto" w:fill="auto"/>
          </w:tcPr>
          <w:p w14:paraId="71372610" w14:textId="77777777" w:rsidR="009674C6" w:rsidRDefault="009674C6" w:rsidP="00C06D82">
            <w:pPr>
              <w:jc w:val="both"/>
            </w:pPr>
          </w:p>
          <w:p w14:paraId="6BBC3057" w14:textId="77777777" w:rsidR="009674C6" w:rsidRPr="00F83CFE" w:rsidRDefault="009674C6" w:rsidP="00C06D82">
            <w:pPr>
              <w:jc w:val="both"/>
            </w:pPr>
          </w:p>
        </w:tc>
        <w:tc>
          <w:tcPr>
            <w:tcW w:w="1701" w:type="dxa"/>
            <w:shd w:val="clear" w:color="auto" w:fill="auto"/>
          </w:tcPr>
          <w:p w14:paraId="2D97759D" w14:textId="77777777" w:rsidR="009674C6" w:rsidRPr="00361EFB" w:rsidRDefault="009674C6" w:rsidP="00C06D82">
            <w:pPr>
              <w:jc w:val="both"/>
              <w:rPr>
                <w:rFonts w:ascii="Times New Roman" w:hAnsi="Times New Roman" w:cs="Times New Roman"/>
                <w:b/>
              </w:rPr>
            </w:pPr>
          </w:p>
        </w:tc>
        <w:tc>
          <w:tcPr>
            <w:tcW w:w="2046" w:type="dxa"/>
          </w:tcPr>
          <w:p w14:paraId="2687D331" w14:textId="77777777" w:rsidR="009674C6" w:rsidRPr="00361EFB" w:rsidRDefault="009674C6" w:rsidP="00C06D82">
            <w:pPr>
              <w:jc w:val="both"/>
              <w:rPr>
                <w:rFonts w:ascii="Times New Roman" w:hAnsi="Times New Roman" w:cs="Times New Roman"/>
                <w:b/>
              </w:rPr>
            </w:pPr>
          </w:p>
        </w:tc>
      </w:tr>
      <w:tr w:rsidR="009674C6" w:rsidRPr="00361EFB" w14:paraId="741AF8D8" w14:textId="77777777" w:rsidTr="00836261">
        <w:tc>
          <w:tcPr>
            <w:tcW w:w="5495" w:type="dxa"/>
            <w:shd w:val="clear" w:color="auto" w:fill="auto"/>
          </w:tcPr>
          <w:p w14:paraId="607E332D" w14:textId="77777777" w:rsidR="009674C6" w:rsidRDefault="009674C6" w:rsidP="00C06D82">
            <w:pPr>
              <w:jc w:val="both"/>
            </w:pPr>
          </w:p>
          <w:p w14:paraId="647E3D3B" w14:textId="77777777" w:rsidR="009674C6" w:rsidRPr="00F83CFE" w:rsidRDefault="009674C6" w:rsidP="00C06D82">
            <w:pPr>
              <w:jc w:val="both"/>
            </w:pPr>
          </w:p>
        </w:tc>
        <w:tc>
          <w:tcPr>
            <w:tcW w:w="1701" w:type="dxa"/>
            <w:shd w:val="clear" w:color="auto" w:fill="auto"/>
          </w:tcPr>
          <w:p w14:paraId="59FFF240" w14:textId="77777777" w:rsidR="009674C6" w:rsidRPr="00361EFB" w:rsidRDefault="009674C6" w:rsidP="00C06D82">
            <w:pPr>
              <w:jc w:val="both"/>
              <w:rPr>
                <w:rFonts w:ascii="Times New Roman" w:hAnsi="Times New Roman" w:cs="Times New Roman"/>
                <w:b/>
              </w:rPr>
            </w:pPr>
          </w:p>
        </w:tc>
        <w:tc>
          <w:tcPr>
            <w:tcW w:w="2046" w:type="dxa"/>
          </w:tcPr>
          <w:p w14:paraId="4AFD57B8" w14:textId="77777777" w:rsidR="009674C6" w:rsidRPr="00361EFB" w:rsidRDefault="009674C6" w:rsidP="00C06D82">
            <w:pPr>
              <w:jc w:val="both"/>
              <w:rPr>
                <w:rFonts w:ascii="Times New Roman" w:hAnsi="Times New Roman" w:cs="Times New Roman"/>
                <w:b/>
              </w:rPr>
            </w:pPr>
          </w:p>
        </w:tc>
      </w:tr>
      <w:tr w:rsidR="009674C6" w:rsidRPr="00361EFB" w14:paraId="5CE0D68A" w14:textId="77777777" w:rsidTr="00836261">
        <w:tc>
          <w:tcPr>
            <w:tcW w:w="5495" w:type="dxa"/>
            <w:shd w:val="clear" w:color="auto" w:fill="auto"/>
          </w:tcPr>
          <w:p w14:paraId="49C96FDA" w14:textId="77777777" w:rsidR="009674C6" w:rsidRDefault="009674C6" w:rsidP="00C06D82">
            <w:pPr>
              <w:jc w:val="both"/>
            </w:pPr>
          </w:p>
          <w:p w14:paraId="4FD4E1ED" w14:textId="77777777" w:rsidR="009674C6" w:rsidRPr="00F83CFE" w:rsidRDefault="009674C6" w:rsidP="00C06D82">
            <w:pPr>
              <w:jc w:val="both"/>
            </w:pPr>
          </w:p>
        </w:tc>
        <w:tc>
          <w:tcPr>
            <w:tcW w:w="1701" w:type="dxa"/>
            <w:shd w:val="clear" w:color="auto" w:fill="auto"/>
          </w:tcPr>
          <w:p w14:paraId="34EC11DF" w14:textId="77777777" w:rsidR="009674C6" w:rsidRPr="00361EFB" w:rsidRDefault="009674C6" w:rsidP="00C06D82">
            <w:pPr>
              <w:jc w:val="both"/>
              <w:rPr>
                <w:rFonts w:ascii="Times New Roman" w:hAnsi="Times New Roman" w:cs="Times New Roman"/>
                <w:b/>
              </w:rPr>
            </w:pPr>
          </w:p>
        </w:tc>
        <w:tc>
          <w:tcPr>
            <w:tcW w:w="2046" w:type="dxa"/>
          </w:tcPr>
          <w:p w14:paraId="5F766A82" w14:textId="77777777" w:rsidR="009674C6" w:rsidRPr="00361EFB" w:rsidRDefault="009674C6" w:rsidP="00C06D82">
            <w:pPr>
              <w:jc w:val="both"/>
              <w:rPr>
                <w:rFonts w:ascii="Times New Roman" w:hAnsi="Times New Roman" w:cs="Times New Roman"/>
                <w:b/>
              </w:rPr>
            </w:pPr>
          </w:p>
        </w:tc>
      </w:tr>
      <w:tr w:rsidR="009674C6" w:rsidRPr="00361EFB" w14:paraId="7B35B765" w14:textId="77777777" w:rsidTr="00836261">
        <w:tc>
          <w:tcPr>
            <w:tcW w:w="5495" w:type="dxa"/>
            <w:shd w:val="clear" w:color="auto" w:fill="auto"/>
          </w:tcPr>
          <w:p w14:paraId="389359C1" w14:textId="77777777" w:rsidR="009674C6" w:rsidRDefault="009674C6" w:rsidP="00C06D82">
            <w:pPr>
              <w:jc w:val="both"/>
            </w:pPr>
          </w:p>
          <w:p w14:paraId="07E710FE" w14:textId="77777777" w:rsidR="009674C6" w:rsidRPr="00F83CFE" w:rsidRDefault="009674C6" w:rsidP="00C06D82">
            <w:pPr>
              <w:jc w:val="both"/>
            </w:pPr>
          </w:p>
        </w:tc>
        <w:tc>
          <w:tcPr>
            <w:tcW w:w="1701" w:type="dxa"/>
            <w:shd w:val="clear" w:color="auto" w:fill="auto"/>
          </w:tcPr>
          <w:p w14:paraId="46838583" w14:textId="77777777" w:rsidR="009674C6" w:rsidRPr="00361EFB" w:rsidRDefault="009674C6" w:rsidP="00C06D82">
            <w:pPr>
              <w:jc w:val="both"/>
              <w:rPr>
                <w:rFonts w:ascii="Times New Roman" w:hAnsi="Times New Roman" w:cs="Times New Roman"/>
                <w:b/>
              </w:rPr>
            </w:pPr>
          </w:p>
        </w:tc>
        <w:tc>
          <w:tcPr>
            <w:tcW w:w="2046" w:type="dxa"/>
          </w:tcPr>
          <w:p w14:paraId="3EA5D6FF" w14:textId="77777777" w:rsidR="009674C6" w:rsidRPr="00361EFB" w:rsidRDefault="009674C6" w:rsidP="00C06D82">
            <w:pPr>
              <w:jc w:val="both"/>
              <w:rPr>
                <w:rFonts w:ascii="Times New Roman" w:hAnsi="Times New Roman" w:cs="Times New Roman"/>
                <w:b/>
              </w:rPr>
            </w:pPr>
          </w:p>
        </w:tc>
      </w:tr>
      <w:tr w:rsidR="00D44EC9" w:rsidRPr="00361EFB" w14:paraId="2E49D52C" w14:textId="77777777" w:rsidTr="00836261">
        <w:tc>
          <w:tcPr>
            <w:tcW w:w="5495" w:type="dxa"/>
            <w:shd w:val="clear" w:color="auto" w:fill="auto"/>
          </w:tcPr>
          <w:p w14:paraId="56C997D3" w14:textId="77777777" w:rsidR="00D44EC9" w:rsidRDefault="00D44EC9" w:rsidP="00C06D82">
            <w:pPr>
              <w:jc w:val="both"/>
            </w:pPr>
          </w:p>
          <w:p w14:paraId="0ED2567E" w14:textId="77777777" w:rsidR="00D44EC9" w:rsidRDefault="00D44EC9" w:rsidP="00C06D82">
            <w:pPr>
              <w:jc w:val="both"/>
            </w:pPr>
          </w:p>
        </w:tc>
        <w:tc>
          <w:tcPr>
            <w:tcW w:w="1701" w:type="dxa"/>
            <w:shd w:val="clear" w:color="auto" w:fill="auto"/>
          </w:tcPr>
          <w:p w14:paraId="364CD546" w14:textId="77777777" w:rsidR="00D44EC9" w:rsidRPr="00361EFB" w:rsidRDefault="00D44EC9" w:rsidP="00C06D82">
            <w:pPr>
              <w:jc w:val="both"/>
              <w:rPr>
                <w:rFonts w:ascii="Times New Roman" w:hAnsi="Times New Roman" w:cs="Times New Roman"/>
                <w:b/>
              </w:rPr>
            </w:pPr>
          </w:p>
        </w:tc>
        <w:tc>
          <w:tcPr>
            <w:tcW w:w="2046" w:type="dxa"/>
          </w:tcPr>
          <w:p w14:paraId="3C9EAC6E" w14:textId="77777777" w:rsidR="00D44EC9" w:rsidRPr="00361EFB" w:rsidRDefault="00D44EC9" w:rsidP="00C06D82">
            <w:pPr>
              <w:jc w:val="both"/>
              <w:rPr>
                <w:rFonts w:ascii="Times New Roman" w:hAnsi="Times New Roman" w:cs="Times New Roman"/>
                <w:b/>
              </w:rPr>
            </w:pPr>
          </w:p>
        </w:tc>
      </w:tr>
      <w:tr w:rsidR="00D44EC9" w:rsidRPr="00361EFB" w14:paraId="4E157E94" w14:textId="77777777" w:rsidTr="00836261">
        <w:tc>
          <w:tcPr>
            <w:tcW w:w="5495" w:type="dxa"/>
            <w:shd w:val="clear" w:color="auto" w:fill="auto"/>
          </w:tcPr>
          <w:p w14:paraId="6183D153" w14:textId="77777777" w:rsidR="00D44EC9" w:rsidRDefault="00D44EC9" w:rsidP="00C06D82">
            <w:pPr>
              <w:jc w:val="both"/>
            </w:pPr>
          </w:p>
          <w:p w14:paraId="19023CEA" w14:textId="77777777" w:rsidR="00D44EC9" w:rsidRDefault="00D44EC9" w:rsidP="00C06D82">
            <w:pPr>
              <w:jc w:val="both"/>
            </w:pPr>
          </w:p>
        </w:tc>
        <w:tc>
          <w:tcPr>
            <w:tcW w:w="1701" w:type="dxa"/>
            <w:shd w:val="clear" w:color="auto" w:fill="auto"/>
          </w:tcPr>
          <w:p w14:paraId="05E795BB" w14:textId="77777777" w:rsidR="00D44EC9" w:rsidRPr="00361EFB" w:rsidRDefault="00D44EC9" w:rsidP="00C06D82">
            <w:pPr>
              <w:jc w:val="both"/>
              <w:rPr>
                <w:rFonts w:ascii="Times New Roman" w:hAnsi="Times New Roman" w:cs="Times New Roman"/>
                <w:b/>
              </w:rPr>
            </w:pPr>
          </w:p>
        </w:tc>
        <w:tc>
          <w:tcPr>
            <w:tcW w:w="2046" w:type="dxa"/>
          </w:tcPr>
          <w:p w14:paraId="2067EDAB" w14:textId="77777777" w:rsidR="00D44EC9" w:rsidRPr="00361EFB" w:rsidRDefault="00D44EC9" w:rsidP="00C06D82">
            <w:pPr>
              <w:jc w:val="both"/>
              <w:rPr>
                <w:rFonts w:ascii="Times New Roman" w:hAnsi="Times New Roman" w:cs="Times New Roman"/>
                <w:b/>
              </w:rPr>
            </w:pPr>
          </w:p>
        </w:tc>
      </w:tr>
      <w:tr w:rsidR="00D44EC9" w:rsidRPr="00361EFB" w14:paraId="6BCE9431" w14:textId="77777777" w:rsidTr="00836261">
        <w:tc>
          <w:tcPr>
            <w:tcW w:w="5495" w:type="dxa"/>
            <w:shd w:val="clear" w:color="auto" w:fill="auto"/>
          </w:tcPr>
          <w:p w14:paraId="29A5DC38" w14:textId="77777777" w:rsidR="00D44EC9" w:rsidRDefault="00D44EC9" w:rsidP="00C06D82">
            <w:pPr>
              <w:jc w:val="both"/>
            </w:pPr>
          </w:p>
          <w:p w14:paraId="5AFE0BC3" w14:textId="77777777" w:rsidR="00D44EC9" w:rsidRDefault="00D44EC9" w:rsidP="00C06D82">
            <w:pPr>
              <w:jc w:val="both"/>
            </w:pPr>
          </w:p>
        </w:tc>
        <w:tc>
          <w:tcPr>
            <w:tcW w:w="1701" w:type="dxa"/>
            <w:shd w:val="clear" w:color="auto" w:fill="auto"/>
          </w:tcPr>
          <w:p w14:paraId="5F161340" w14:textId="77777777" w:rsidR="00D44EC9" w:rsidRPr="00361EFB" w:rsidRDefault="00D44EC9" w:rsidP="00C06D82">
            <w:pPr>
              <w:jc w:val="both"/>
              <w:rPr>
                <w:rFonts w:ascii="Times New Roman" w:hAnsi="Times New Roman" w:cs="Times New Roman"/>
                <w:b/>
              </w:rPr>
            </w:pPr>
          </w:p>
        </w:tc>
        <w:tc>
          <w:tcPr>
            <w:tcW w:w="2046" w:type="dxa"/>
          </w:tcPr>
          <w:p w14:paraId="6CED6F2A" w14:textId="77777777" w:rsidR="00D44EC9" w:rsidRPr="00361EFB" w:rsidRDefault="00D44EC9" w:rsidP="00C06D82">
            <w:pPr>
              <w:jc w:val="both"/>
              <w:rPr>
                <w:rFonts w:ascii="Times New Roman" w:hAnsi="Times New Roman" w:cs="Times New Roman"/>
                <w:b/>
              </w:rPr>
            </w:pPr>
          </w:p>
        </w:tc>
      </w:tr>
      <w:tr w:rsidR="00D44EC9" w:rsidRPr="00361EFB" w14:paraId="5251EAE5" w14:textId="77777777" w:rsidTr="00836261">
        <w:tc>
          <w:tcPr>
            <w:tcW w:w="5495" w:type="dxa"/>
            <w:shd w:val="clear" w:color="auto" w:fill="auto"/>
          </w:tcPr>
          <w:p w14:paraId="6F181867" w14:textId="77777777" w:rsidR="00D44EC9" w:rsidRDefault="00D44EC9" w:rsidP="00C06D82">
            <w:pPr>
              <w:jc w:val="both"/>
            </w:pPr>
          </w:p>
          <w:p w14:paraId="0A6D2A52" w14:textId="77777777" w:rsidR="00D44EC9" w:rsidRDefault="00D44EC9" w:rsidP="00C06D82">
            <w:pPr>
              <w:jc w:val="both"/>
            </w:pPr>
          </w:p>
        </w:tc>
        <w:tc>
          <w:tcPr>
            <w:tcW w:w="1701" w:type="dxa"/>
            <w:shd w:val="clear" w:color="auto" w:fill="auto"/>
          </w:tcPr>
          <w:p w14:paraId="18FD4BDB" w14:textId="77777777" w:rsidR="00D44EC9" w:rsidRPr="00361EFB" w:rsidRDefault="00D44EC9" w:rsidP="00C06D82">
            <w:pPr>
              <w:jc w:val="both"/>
              <w:rPr>
                <w:rFonts w:ascii="Times New Roman" w:hAnsi="Times New Roman" w:cs="Times New Roman"/>
                <w:b/>
              </w:rPr>
            </w:pPr>
          </w:p>
        </w:tc>
        <w:tc>
          <w:tcPr>
            <w:tcW w:w="2046" w:type="dxa"/>
          </w:tcPr>
          <w:p w14:paraId="4853CFA6" w14:textId="77777777" w:rsidR="00D44EC9" w:rsidRPr="00361EFB" w:rsidRDefault="00D44EC9" w:rsidP="00C06D82">
            <w:pPr>
              <w:jc w:val="both"/>
              <w:rPr>
                <w:rFonts w:ascii="Times New Roman" w:hAnsi="Times New Roman" w:cs="Times New Roman"/>
                <w:b/>
              </w:rPr>
            </w:pPr>
          </w:p>
        </w:tc>
      </w:tr>
      <w:tr w:rsidR="00D44EC9" w:rsidRPr="00361EFB" w14:paraId="5585D510" w14:textId="77777777" w:rsidTr="00836261">
        <w:tc>
          <w:tcPr>
            <w:tcW w:w="5495" w:type="dxa"/>
            <w:shd w:val="clear" w:color="auto" w:fill="auto"/>
          </w:tcPr>
          <w:p w14:paraId="2BAD39FF" w14:textId="77777777" w:rsidR="00D44EC9" w:rsidRDefault="00D44EC9" w:rsidP="00C06D82">
            <w:pPr>
              <w:jc w:val="both"/>
            </w:pPr>
          </w:p>
          <w:p w14:paraId="2F96A735" w14:textId="77777777" w:rsidR="00D44EC9" w:rsidRDefault="00D44EC9" w:rsidP="00C06D82">
            <w:pPr>
              <w:jc w:val="both"/>
            </w:pPr>
          </w:p>
        </w:tc>
        <w:tc>
          <w:tcPr>
            <w:tcW w:w="1701" w:type="dxa"/>
            <w:shd w:val="clear" w:color="auto" w:fill="auto"/>
          </w:tcPr>
          <w:p w14:paraId="41995F3D" w14:textId="77777777" w:rsidR="00D44EC9" w:rsidRPr="00361EFB" w:rsidRDefault="00D44EC9" w:rsidP="00C06D82">
            <w:pPr>
              <w:jc w:val="both"/>
              <w:rPr>
                <w:rFonts w:ascii="Times New Roman" w:hAnsi="Times New Roman" w:cs="Times New Roman"/>
                <w:b/>
              </w:rPr>
            </w:pPr>
          </w:p>
        </w:tc>
        <w:tc>
          <w:tcPr>
            <w:tcW w:w="2046" w:type="dxa"/>
          </w:tcPr>
          <w:p w14:paraId="33E78FD6" w14:textId="77777777" w:rsidR="00D44EC9" w:rsidRPr="00361EFB" w:rsidRDefault="00D44EC9" w:rsidP="00C06D82">
            <w:pPr>
              <w:jc w:val="both"/>
              <w:rPr>
                <w:rFonts w:ascii="Times New Roman" w:hAnsi="Times New Roman" w:cs="Times New Roman"/>
                <w:b/>
              </w:rPr>
            </w:pPr>
          </w:p>
        </w:tc>
      </w:tr>
      <w:tr w:rsidR="00D44EC9" w:rsidRPr="00361EFB" w14:paraId="0D4B3FD5" w14:textId="77777777" w:rsidTr="00836261">
        <w:tc>
          <w:tcPr>
            <w:tcW w:w="5495" w:type="dxa"/>
            <w:shd w:val="clear" w:color="auto" w:fill="auto"/>
          </w:tcPr>
          <w:p w14:paraId="0A4BBC3B" w14:textId="77777777" w:rsidR="00D44EC9" w:rsidRDefault="00D44EC9" w:rsidP="00C06D82">
            <w:pPr>
              <w:jc w:val="both"/>
            </w:pPr>
          </w:p>
          <w:p w14:paraId="1680C8C0" w14:textId="77777777" w:rsidR="00D44EC9" w:rsidRDefault="00D44EC9" w:rsidP="00C06D82">
            <w:pPr>
              <w:jc w:val="both"/>
            </w:pPr>
          </w:p>
        </w:tc>
        <w:tc>
          <w:tcPr>
            <w:tcW w:w="1701" w:type="dxa"/>
            <w:shd w:val="clear" w:color="auto" w:fill="auto"/>
          </w:tcPr>
          <w:p w14:paraId="65A232C2" w14:textId="77777777" w:rsidR="00D44EC9" w:rsidRPr="00361EFB" w:rsidRDefault="00D44EC9" w:rsidP="00C06D82">
            <w:pPr>
              <w:jc w:val="both"/>
              <w:rPr>
                <w:rFonts w:ascii="Times New Roman" w:hAnsi="Times New Roman" w:cs="Times New Roman"/>
                <w:b/>
              </w:rPr>
            </w:pPr>
          </w:p>
        </w:tc>
        <w:tc>
          <w:tcPr>
            <w:tcW w:w="2046" w:type="dxa"/>
          </w:tcPr>
          <w:p w14:paraId="1A82217C" w14:textId="77777777" w:rsidR="00D44EC9" w:rsidRPr="00361EFB" w:rsidRDefault="00D44EC9" w:rsidP="00C06D82">
            <w:pPr>
              <w:jc w:val="both"/>
              <w:rPr>
                <w:rFonts w:ascii="Times New Roman" w:hAnsi="Times New Roman" w:cs="Times New Roman"/>
                <w:b/>
              </w:rPr>
            </w:pPr>
          </w:p>
        </w:tc>
      </w:tr>
      <w:tr w:rsidR="00D44EC9" w:rsidRPr="00361EFB" w14:paraId="3BD1DD2C" w14:textId="77777777" w:rsidTr="00836261">
        <w:tc>
          <w:tcPr>
            <w:tcW w:w="5495" w:type="dxa"/>
            <w:shd w:val="clear" w:color="auto" w:fill="auto"/>
          </w:tcPr>
          <w:p w14:paraId="1ADC812F" w14:textId="77777777" w:rsidR="00D44EC9" w:rsidRDefault="00D44EC9" w:rsidP="00C06D82">
            <w:pPr>
              <w:jc w:val="both"/>
            </w:pPr>
          </w:p>
          <w:p w14:paraId="1854A166" w14:textId="77777777" w:rsidR="00D44EC9" w:rsidRDefault="00D44EC9" w:rsidP="00C06D82">
            <w:pPr>
              <w:jc w:val="both"/>
            </w:pPr>
          </w:p>
        </w:tc>
        <w:tc>
          <w:tcPr>
            <w:tcW w:w="1701" w:type="dxa"/>
            <w:shd w:val="clear" w:color="auto" w:fill="auto"/>
          </w:tcPr>
          <w:p w14:paraId="01C077D0" w14:textId="77777777" w:rsidR="00D44EC9" w:rsidRPr="00361EFB" w:rsidRDefault="00D44EC9" w:rsidP="00C06D82">
            <w:pPr>
              <w:jc w:val="both"/>
              <w:rPr>
                <w:rFonts w:ascii="Times New Roman" w:hAnsi="Times New Roman" w:cs="Times New Roman"/>
                <w:b/>
              </w:rPr>
            </w:pPr>
          </w:p>
        </w:tc>
        <w:tc>
          <w:tcPr>
            <w:tcW w:w="2046" w:type="dxa"/>
          </w:tcPr>
          <w:p w14:paraId="4FC10B0D" w14:textId="77777777" w:rsidR="00D44EC9" w:rsidRPr="00361EFB" w:rsidRDefault="00D44EC9" w:rsidP="00C06D82">
            <w:pPr>
              <w:jc w:val="both"/>
              <w:rPr>
                <w:rFonts w:ascii="Times New Roman" w:hAnsi="Times New Roman" w:cs="Times New Roman"/>
                <w:b/>
              </w:rPr>
            </w:pPr>
          </w:p>
        </w:tc>
      </w:tr>
      <w:tr w:rsidR="00D44EC9" w:rsidRPr="00361EFB" w14:paraId="12FB4482" w14:textId="77777777" w:rsidTr="00836261">
        <w:tc>
          <w:tcPr>
            <w:tcW w:w="5495" w:type="dxa"/>
            <w:shd w:val="clear" w:color="auto" w:fill="auto"/>
          </w:tcPr>
          <w:p w14:paraId="7D1EBD98" w14:textId="77777777" w:rsidR="00D44EC9" w:rsidRDefault="00D44EC9" w:rsidP="00C06D82">
            <w:pPr>
              <w:jc w:val="both"/>
            </w:pPr>
          </w:p>
          <w:p w14:paraId="1F5C5D8B" w14:textId="77777777" w:rsidR="00D44EC9" w:rsidRDefault="00D44EC9" w:rsidP="00C06D82">
            <w:pPr>
              <w:jc w:val="both"/>
            </w:pPr>
          </w:p>
        </w:tc>
        <w:tc>
          <w:tcPr>
            <w:tcW w:w="1701" w:type="dxa"/>
            <w:shd w:val="clear" w:color="auto" w:fill="auto"/>
          </w:tcPr>
          <w:p w14:paraId="357D5192" w14:textId="77777777" w:rsidR="00D44EC9" w:rsidRPr="00361EFB" w:rsidRDefault="00D44EC9" w:rsidP="00C06D82">
            <w:pPr>
              <w:jc w:val="both"/>
              <w:rPr>
                <w:rFonts w:ascii="Times New Roman" w:hAnsi="Times New Roman" w:cs="Times New Roman"/>
                <w:b/>
              </w:rPr>
            </w:pPr>
          </w:p>
        </w:tc>
        <w:tc>
          <w:tcPr>
            <w:tcW w:w="2046" w:type="dxa"/>
          </w:tcPr>
          <w:p w14:paraId="23AF3119" w14:textId="77777777" w:rsidR="00D44EC9" w:rsidRPr="00361EFB" w:rsidRDefault="00D44EC9" w:rsidP="00C06D82">
            <w:pPr>
              <w:jc w:val="both"/>
              <w:rPr>
                <w:rFonts w:ascii="Times New Roman" w:hAnsi="Times New Roman" w:cs="Times New Roman"/>
                <w:b/>
              </w:rPr>
            </w:pPr>
          </w:p>
        </w:tc>
      </w:tr>
      <w:tr w:rsidR="009674C6" w:rsidRPr="00361EFB" w14:paraId="1F32104B" w14:textId="77777777" w:rsidTr="00836261">
        <w:tc>
          <w:tcPr>
            <w:tcW w:w="5495" w:type="dxa"/>
            <w:shd w:val="clear" w:color="auto" w:fill="auto"/>
          </w:tcPr>
          <w:p w14:paraId="4C7FDA16" w14:textId="77777777" w:rsidR="009674C6" w:rsidRPr="00F83CFE" w:rsidRDefault="009674C6" w:rsidP="00C06D82">
            <w:pPr>
              <w:jc w:val="both"/>
              <w:rPr>
                <w:b/>
              </w:rPr>
            </w:pPr>
            <w:r w:rsidRPr="00F83CFE">
              <w:rPr>
                <w:b/>
              </w:rPr>
              <w:t>TOTAL</w:t>
            </w:r>
          </w:p>
          <w:p w14:paraId="5FDE53EF" w14:textId="77777777" w:rsidR="009674C6" w:rsidRPr="00F83CFE" w:rsidRDefault="009674C6" w:rsidP="00C06D82">
            <w:pPr>
              <w:jc w:val="both"/>
              <w:rPr>
                <w:b/>
              </w:rPr>
            </w:pPr>
          </w:p>
        </w:tc>
        <w:tc>
          <w:tcPr>
            <w:tcW w:w="1701" w:type="dxa"/>
            <w:shd w:val="clear" w:color="auto" w:fill="auto"/>
          </w:tcPr>
          <w:p w14:paraId="6F46DEC6" w14:textId="77777777" w:rsidR="009674C6" w:rsidRPr="00361EFB" w:rsidRDefault="009674C6" w:rsidP="00C06D82">
            <w:pPr>
              <w:jc w:val="both"/>
              <w:rPr>
                <w:rFonts w:ascii="Times New Roman" w:hAnsi="Times New Roman" w:cs="Times New Roman"/>
                <w:b/>
              </w:rPr>
            </w:pPr>
          </w:p>
        </w:tc>
        <w:tc>
          <w:tcPr>
            <w:tcW w:w="2046" w:type="dxa"/>
          </w:tcPr>
          <w:p w14:paraId="0CDD41CD" w14:textId="77777777" w:rsidR="009674C6" w:rsidRPr="00361EFB" w:rsidRDefault="009674C6" w:rsidP="00C06D82">
            <w:pPr>
              <w:jc w:val="both"/>
              <w:rPr>
                <w:rFonts w:ascii="Times New Roman" w:hAnsi="Times New Roman" w:cs="Times New Roman"/>
                <w:b/>
              </w:rPr>
            </w:pPr>
          </w:p>
        </w:tc>
      </w:tr>
    </w:tbl>
    <w:p w14:paraId="5EA7D746" w14:textId="77777777" w:rsidR="00607321" w:rsidRDefault="00607321" w:rsidP="00607321">
      <w:pPr>
        <w:jc w:val="both"/>
        <w:rPr>
          <w:b/>
        </w:rPr>
      </w:pPr>
    </w:p>
    <w:p w14:paraId="67FA83F3" w14:textId="77777777" w:rsidR="00607321" w:rsidRPr="008A7BBD" w:rsidRDefault="00607321" w:rsidP="009674C6">
      <w:pPr>
        <w:numPr>
          <w:ilvl w:val="0"/>
          <w:numId w:val="4"/>
        </w:numPr>
        <w:jc w:val="both"/>
        <w:rPr>
          <w:b/>
        </w:rPr>
      </w:pPr>
      <w:r w:rsidRPr="008A7BBD">
        <w:rPr>
          <w:b/>
        </w:rPr>
        <w:t>Other funding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07321" w:rsidRPr="009A337F" w14:paraId="30E9C20D" w14:textId="77777777" w:rsidTr="00C06D82">
        <w:tc>
          <w:tcPr>
            <w:tcW w:w="9180" w:type="dxa"/>
            <w:shd w:val="clear" w:color="auto" w:fill="auto"/>
          </w:tcPr>
          <w:p w14:paraId="10A4F438" w14:textId="77777777" w:rsidR="00607321" w:rsidRPr="009A337F" w:rsidRDefault="00607321" w:rsidP="00C06D82">
            <w:pPr>
              <w:jc w:val="both"/>
              <w:rPr>
                <w:i/>
              </w:rPr>
            </w:pPr>
            <w:r w:rsidRPr="009A337F">
              <w:rPr>
                <w:i/>
              </w:rPr>
              <w:t>Please include details of any other grant funding you have received, including any awarded by Oxfordshire County Council.</w:t>
            </w:r>
          </w:p>
          <w:p w14:paraId="2339D440" w14:textId="77777777" w:rsidR="00607321" w:rsidRDefault="00607321" w:rsidP="00C06D82">
            <w:pPr>
              <w:jc w:val="both"/>
              <w:rPr>
                <w:b/>
              </w:rPr>
            </w:pPr>
          </w:p>
          <w:p w14:paraId="7C904ECC" w14:textId="77777777" w:rsidR="00607321" w:rsidRPr="009A337F" w:rsidRDefault="00607321" w:rsidP="00C06D82">
            <w:pPr>
              <w:jc w:val="both"/>
              <w:rPr>
                <w:b/>
              </w:rPr>
            </w:pPr>
          </w:p>
          <w:p w14:paraId="472BE71D" w14:textId="77777777" w:rsidR="00607321" w:rsidRDefault="00607321" w:rsidP="00C06D82">
            <w:pPr>
              <w:jc w:val="both"/>
              <w:rPr>
                <w:b/>
              </w:rPr>
            </w:pPr>
          </w:p>
          <w:p w14:paraId="7A4E18E0" w14:textId="77777777" w:rsidR="00607321" w:rsidRPr="009A337F" w:rsidRDefault="00607321" w:rsidP="00C06D82">
            <w:pPr>
              <w:jc w:val="both"/>
              <w:rPr>
                <w:b/>
              </w:rPr>
            </w:pPr>
          </w:p>
          <w:p w14:paraId="211D454F" w14:textId="77777777" w:rsidR="00607321" w:rsidRPr="009A337F" w:rsidRDefault="00607321" w:rsidP="00C06D82">
            <w:pPr>
              <w:jc w:val="both"/>
              <w:rPr>
                <w:b/>
              </w:rPr>
            </w:pPr>
          </w:p>
          <w:p w14:paraId="7AF8ABF5" w14:textId="77777777" w:rsidR="00607321" w:rsidRPr="009A337F" w:rsidRDefault="00607321" w:rsidP="00C06D82">
            <w:pPr>
              <w:jc w:val="both"/>
              <w:rPr>
                <w:b/>
              </w:rPr>
            </w:pPr>
          </w:p>
        </w:tc>
      </w:tr>
    </w:tbl>
    <w:p w14:paraId="12C643DE" w14:textId="77777777" w:rsidR="00607321" w:rsidRPr="002E2965" w:rsidRDefault="00607321" w:rsidP="00607321">
      <w:pPr>
        <w:jc w:val="both"/>
        <w:rPr>
          <w:b/>
        </w:rPr>
      </w:pPr>
      <w:r w:rsidRPr="002E2965">
        <w:rPr>
          <w:b/>
        </w:rPr>
        <w:br w:type="page"/>
      </w:r>
      <w:r w:rsidRPr="002E2965">
        <w:rPr>
          <w:b/>
        </w:rPr>
        <w:lastRenderedPageBreak/>
        <w:t xml:space="preserve">Applicant Agreement </w:t>
      </w:r>
    </w:p>
    <w:p w14:paraId="5B2658A4" w14:textId="77777777" w:rsidR="00607321" w:rsidRPr="002E2965" w:rsidRDefault="00607321" w:rsidP="00607321">
      <w:pPr>
        <w:jc w:val="both"/>
        <w:rPr>
          <w:b/>
        </w:rPr>
      </w:pPr>
    </w:p>
    <w:p w14:paraId="69235FDF" w14:textId="77777777" w:rsidR="00607321" w:rsidRPr="002E2965" w:rsidRDefault="00607321" w:rsidP="00607321">
      <w:pPr>
        <w:jc w:val="both"/>
        <w:rPr>
          <w:b/>
        </w:rPr>
      </w:pPr>
      <w:r w:rsidRPr="002E2965">
        <w:rPr>
          <w:b/>
        </w:rPr>
        <w:t>The organisation undertakes that:</w:t>
      </w:r>
    </w:p>
    <w:p w14:paraId="0D21D51E" w14:textId="77777777" w:rsidR="00607321" w:rsidRPr="002E2965" w:rsidRDefault="00607321" w:rsidP="00607321">
      <w:pPr>
        <w:jc w:val="both"/>
        <w:rPr>
          <w:b/>
        </w:rPr>
      </w:pPr>
    </w:p>
    <w:p w14:paraId="65F990F9" w14:textId="77777777" w:rsidR="00607321" w:rsidRPr="002E2965" w:rsidRDefault="00607321" w:rsidP="00607321">
      <w:pPr>
        <w:pStyle w:val="ListParagraph"/>
        <w:numPr>
          <w:ilvl w:val="0"/>
          <w:numId w:val="2"/>
        </w:numPr>
        <w:jc w:val="both"/>
      </w:pPr>
      <w:r w:rsidRPr="002E2965">
        <w:t xml:space="preserve">The information provided on this form is true and accurate. </w:t>
      </w:r>
    </w:p>
    <w:p w14:paraId="323B9FB0" w14:textId="77777777" w:rsidR="00607321" w:rsidRPr="002E2965" w:rsidRDefault="00607321" w:rsidP="00607321">
      <w:pPr>
        <w:pStyle w:val="ListParagraph"/>
        <w:jc w:val="both"/>
      </w:pPr>
    </w:p>
    <w:p w14:paraId="3469E6C0" w14:textId="77777777" w:rsidR="00607321" w:rsidRPr="002E2965" w:rsidRDefault="00607321" w:rsidP="00607321">
      <w:pPr>
        <w:pStyle w:val="ListParagraph"/>
        <w:numPr>
          <w:ilvl w:val="0"/>
          <w:numId w:val="2"/>
        </w:numPr>
        <w:jc w:val="both"/>
      </w:pPr>
      <w:r w:rsidRPr="002E2965">
        <w:t>Any funds awarded will be spent in accordance with the details provided above (particularly in the ‘About your project’ section).</w:t>
      </w:r>
    </w:p>
    <w:p w14:paraId="5DC615FC" w14:textId="77777777" w:rsidR="00607321" w:rsidRPr="002E2965" w:rsidRDefault="00607321" w:rsidP="00607321">
      <w:pPr>
        <w:jc w:val="both"/>
      </w:pPr>
    </w:p>
    <w:p w14:paraId="13465445" w14:textId="77777777" w:rsidR="00607321" w:rsidRPr="002E2965" w:rsidRDefault="00607321" w:rsidP="00607321">
      <w:pPr>
        <w:pStyle w:val="ListParagraph"/>
        <w:numPr>
          <w:ilvl w:val="0"/>
          <w:numId w:val="2"/>
        </w:numPr>
        <w:jc w:val="both"/>
      </w:pPr>
      <w:r w:rsidRPr="002E2965">
        <w:t xml:space="preserve">For all projects £5,000 and over, or if requested, it will provide details of how funding has been spent and cooperate fully with any other monitoring process undertaken by the Council to ensure the proper use of funds. </w:t>
      </w:r>
    </w:p>
    <w:p w14:paraId="0C1B87E1" w14:textId="77777777" w:rsidR="00607321" w:rsidRPr="002E2965" w:rsidRDefault="00607321" w:rsidP="00607321">
      <w:pPr>
        <w:jc w:val="both"/>
      </w:pPr>
    </w:p>
    <w:p w14:paraId="173867AE" w14:textId="77777777" w:rsidR="00607321" w:rsidRPr="002E2965" w:rsidRDefault="00607321" w:rsidP="00607321">
      <w:pPr>
        <w:pStyle w:val="ListParagraph"/>
        <w:numPr>
          <w:ilvl w:val="0"/>
          <w:numId w:val="2"/>
        </w:numPr>
        <w:jc w:val="both"/>
      </w:pPr>
      <w:r w:rsidRPr="002E2965">
        <w:t>It will advise the Council of any potential difficulties in complying with this agreement as soon as possible so that mutually acceptable solutions can be found e.g. if funds cannot be spent in year.</w:t>
      </w:r>
    </w:p>
    <w:p w14:paraId="69EE46BD" w14:textId="77777777" w:rsidR="00607321" w:rsidRPr="002E2965" w:rsidRDefault="00607321" w:rsidP="00607321">
      <w:pPr>
        <w:pStyle w:val="ListParagraph"/>
        <w:jc w:val="both"/>
      </w:pPr>
    </w:p>
    <w:p w14:paraId="751CBA44" w14:textId="77777777" w:rsidR="00607321" w:rsidRPr="002E2965" w:rsidRDefault="00607321" w:rsidP="00607321">
      <w:pPr>
        <w:pStyle w:val="ListParagraph"/>
        <w:numPr>
          <w:ilvl w:val="0"/>
          <w:numId w:val="2"/>
        </w:numPr>
        <w:jc w:val="both"/>
      </w:pPr>
      <w:r w:rsidRPr="002E2965">
        <w:t>Funding awarded will not be spent on activity that does not comply the abovementioned policies of the Council.</w:t>
      </w:r>
    </w:p>
    <w:p w14:paraId="6A22BB56" w14:textId="77777777" w:rsidR="00607321" w:rsidRPr="002E2965" w:rsidRDefault="00607321" w:rsidP="00607321">
      <w:pPr>
        <w:pStyle w:val="ListParagraph"/>
        <w:jc w:val="both"/>
      </w:pPr>
    </w:p>
    <w:p w14:paraId="5179BD2A" w14:textId="77777777" w:rsidR="00607321" w:rsidRPr="002E2965" w:rsidRDefault="00607321" w:rsidP="00607321">
      <w:pPr>
        <w:pStyle w:val="ListParagraph"/>
        <w:numPr>
          <w:ilvl w:val="0"/>
          <w:numId w:val="2"/>
        </w:numPr>
        <w:jc w:val="both"/>
      </w:pPr>
      <w:r w:rsidRPr="002E2965">
        <w:t>Details of the project will be listed on the Council’s website and may be communicated to a wider audience (e.g. via the local press).</w:t>
      </w:r>
    </w:p>
    <w:p w14:paraId="465AD5D0" w14:textId="77777777" w:rsidR="00607321" w:rsidRPr="002E2965" w:rsidRDefault="00607321" w:rsidP="00607321">
      <w:pPr>
        <w:pStyle w:val="ListParagraph"/>
        <w:jc w:val="both"/>
      </w:pPr>
    </w:p>
    <w:p w14:paraId="25C9796F" w14:textId="77777777" w:rsidR="00607321" w:rsidRPr="002E2965" w:rsidRDefault="00607321" w:rsidP="00607321">
      <w:pPr>
        <w:pStyle w:val="ListParagraph"/>
        <w:numPr>
          <w:ilvl w:val="0"/>
          <w:numId w:val="2"/>
        </w:numPr>
        <w:jc w:val="both"/>
      </w:pPr>
      <w:r w:rsidRPr="002E2965">
        <w:t>The funds awarded will be reimbursed to the Council if the organisation is in breach of these terms.</w:t>
      </w:r>
    </w:p>
    <w:p w14:paraId="3D446E3E" w14:textId="77777777" w:rsidR="00607321" w:rsidRPr="002E2965" w:rsidRDefault="00607321" w:rsidP="00607321">
      <w:pPr>
        <w:pStyle w:val="ListParagraph"/>
        <w:jc w:val="both"/>
      </w:pPr>
    </w:p>
    <w:p w14:paraId="05460EFA" w14:textId="77777777" w:rsidR="00607321" w:rsidRPr="002E2965" w:rsidRDefault="00607321" w:rsidP="00607321">
      <w:pPr>
        <w:pStyle w:val="ListParagraph"/>
        <w:numPr>
          <w:ilvl w:val="0"/>
          <w:numId w:val="2"/>
        </w:numPr>
        <w:jc w:val="both"/>
      </w:pPr>
      <w:r w:rsidRPr="002E2965">
        <w:t>The project will be carried out in compliance with all relevant laws.</w:t>
      </w:r>
    </w:p>
    <w:p w14:paraId="6BB9471D" w14:textId="77777777" w:rsidR="00607321" w:rsidRPr="002E2965" w:rsidRDefault="00607321" w:rsidP="00607321">
      <w:pPr>
        <w:pStyle w:val="ListParagraph"/>
        <w:jc w:val="both"/>
        <w:rPr>
          <w:b/>
        </w:rPr>
      </w:pPr>
    </w:p>
    <w:p w14:paraId="3DEA0983" w14:textId="77777777" w:rsidR="00607321" w:rsidRPr="002E2965" w:rsidRDefault="00607321" w:rsidP="00607321">
      <w:pPr>
        <w:jc w:val="both"/>
        <w:rPr>
          <w:b/>
        </w:rPr>
      </w:pPr>
      <w:r w:rsidRPr="002E2965">
        <w:rPr>
          <w:b/>
        </w:rPr>
        <w:t>We hereby agree to these terms:</w:t>
      </w:r>
    </w:p>
    <w:p w14:paraId="567BC8AC" w14:textId="77777777" w:rsidR="00607321" w:rsidRPr="002E2965" w:rsidRDefault="00607321" w:rsidP="00607321">
      <w:pPr>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07321" w:rsidRPr="002E2965" w14:paraId="74859553" w14:textId="77777777" w:rsidTr="00C06D82">
        <w:tc>
          <w:tcPr>
            <w:tcW w:w="9214" w:type="dxa"/>
            <w:shd w:val="clear" w:color="auto" w:fill="auto"/>
            <w:vAlign w:val="center"/>
          </w:tcPr>
          <w:p w14:paraId="65CE3F68" w14:textId="77777777" w:rsidR="00607321" w:rsidRDefault="00607321" w:rsidP="00C06D82">
            <w:pPr>
              <w:jc w:val="both"/>
              <w:rPr>
                <w:b/>
              </w:rPr>
            </w:pPr>
            <w:r w:rsidRPr="002E2965">
              <w:rPr>
                <w:b/>
              </w:rPr>
              <w:t>Name:</w:t>
            </w:r>
          </w:p>
          <w:p w14:paraId="34635937" w14:textId="77777777" w:rsidR="00607321" w:rsidRDefault="00607321" w:rsidP="00C06D82">
            <w:pPr>
              <w:jc w:val="both"/>
              <w:rPr>
                <w:b/>
              </w:rPr>
            </w:pPr>
          </w:p>
          <w:p w14:paraId="6262640D" w14:textId="77777777" w:rsidR="00607321" w:rsidRPr="002E2965" w:rsidRDefault="00607321" w:rsidP="00C06D82">
            <w:pPr>
              <w:jc w:val="both"/>
              <w:rPr>
                <w:b/>
              </w:rPr>
            </w:pPr>
          </w:p>
          <w:p w14:paraId="73A53517" w14:textId="77777777" w:rsidR="00607321" w:rsidRDefault="00607321" w:rsidP="00C06D82">
            <w:pPr>
              <w:jc w:val="both"/>
              <w:rPr>
                <w:b/>
              </w:rPr>
            </w:pPr>
            <w:r w:rsidRPr="002E2965">
              <w:rPr>
                <w:b/>
              </w:rPr>
              <w:t>Signed:</w:t>
            </w:r>
          </w:p>
          <w:p w14:paraId="23F2A28D" w14:textId="77777777" w:rsidR="00607321" w:rsidRDefault="00607321" w:rsidP="00C06D82">
            <w:pPr>
              <w:jc w:val="both"/>
              <w:rPr>
                <w:b/>
              </w:rPr>
            </w:pPr>
          </w:p>
          <w:p w14:paraId="2E52C3FB" w14:textId="77777777" w:rsidR="00607321" w:rsidRPr="002E2965" w:rsidRDefault="00607321" w:rsidP="00C06D82">
            <w:pPr>
              <w:jc w:val="both"/>
              <w:rPr>
                <w:b/>
              </w:rPr>
            </w:pPr>
          </w:p>
          <w:p w14:paraId="383535F9" w14:textId="77777777" w:rsidR="00607321" w:rsidRDefault="00607321" w:rsidP="00C06D82">
            <w:pPr>
              <w:jc w:val="both"/>
              <w:rPr>
                <w:b/>
              </w:rPr>
            </w:pPr>
            <w:r w:rsidRPr="002E2965">
              <w:rPr>
                <w:b/>
              </w:rPr>
              <w:t>Date:</w:t>
            </w:r>
          </w:p>
          <w:p w14:paraId="6C64575D" w14:textId="77777777" w:rsidR="00607321" w:rsidRDefault="00607321" w:rsidP="00C06D82">
            <w:pPr>
              <w:jc w:val="both"/>
              <w:rPr>
                <w:b/>
              </w:rPr>
            </w:pPr>
          </w:p>
          <w:p w14:paraId="607876AE" w14:textId="77777777" w:rsidR="00607321" w:rsidRPr="002E2965" w:rsidRDefault="00607321" w:rsidP="00C06D82">
            <w:pPr>
              <w:jc w:val="both"/>
              <w:rPr>
                <w:b/>
              </w:rPr>
            </w:pPr>
          </w:p>
          <w:p w14:paraId="086DE0A2" w14:textId="77777777" w:rsidR="00607321" w:rsidRDefault="00607321" w:rsidP="00C06D82">
            <w:pPr>
              <w:jc w:val="both"/>
              <w:rPr>
                <w:b/>
              </w:rPr>
            </w:pPr>
            <w:r w:rsidRPr="002E2965">
              <w:rPr>
                <w:b/>
              </w:rPr>
              <w:t>On behalf of (organisation):</w:t>
            </w:r>
          </w:p>
          <w:p w14:paraId="7A4F5E25" w14:textId="77777777" w:rsidR="00607321" w:rsidRDefault="00607321" w:rsidP="00C06D82">
            <w:pPr>
              <w:jc w:val="both"/>
              <w:rPr>
                <w:b/>
              </w:rPr>
            </w:pPr>
          </w:p>
          <w:p w14:paraId="51DBB397" w14:textId="77777777" w:rsidR="00607321" w:rsidRPr="002E2965" w:rsidRDefault="00607321" w:rsidP="00C06D82">
            <w:pPr>
              <w:jc w:val="both"/>
              <w:rPr>
                <w:b/>
              </w:rPr>
            </w:pPr>
          </w:p>
        </w:tc>
      </w:tr>
    </w:tbl>
    <w:p w14:paraId="43BE7974" w14:textId="77777777" w:rsidR="00607321" w:rsidRPr="002E2965" w:rsidRDefault="00607321" w:rsidP="00607321">
      <w:pPr>
        <w:pStyle w:val="ListParagraph"/>
        <w:jc w:val="both"/>
        <w:rPr>
          <w:b/>
        </w:rPr>
      </w:pPr>
    </w:p>
    <w:p w14:paraId="7D462AFB" w14:textId="77777777" w:rsidR="00607321" w:rsidRPr="002E2965" w:rsidRDefault="00607321" w:rsidP="00607321">
      <w:pPr>
        <w:jc w:val="both"/>
        <w:rPr>
          <w:b/>
        </w:rPr>
      </w:pPr>
    </w:p>
    <w:p w14:paraId="07EBE935" w14:textId="77777777" w:rsidR="00607321" w:rsidRPr="002E2965" w:rsidRDefault="00607321" w:rsidP="00607321">
      <w:pPr>
        <w:jc w:val="both"/>
        <w:rPr>
          <w:b/>
        </w:rPr>
      </w:pPr>
      <w:r w:rsidRPr="002E2965">
        <w:rPr>
          <w:b/>
        </w:rPr>
        <w:t xml:space="preserve">Please ensure that you have signed the application form </w:t>
      </w:r>
      <w:r w:rsidRPr="002E2965">
        <w:t xml:space="preserve">before submission to the </w:t>
      </w:r>
      <w:r>
        <w:t>Policy</w:t>
      </w:r>
      <w:r w:rsidRPr="002E2965">
        <w:t xml:space="preserve"> Team. Please note that while we can accept scanned signatures,</w:t>
      </w:r>
      <w:r w:rsidRPr="002E2965">
        <w:rPr>
          <w:b/>
        </w:rPr>
        <w:t xml:space="preserve"> </w:t>
      </w:r>
      <w:r w:rsidRPr="002E2965">
        <w:rPr>
          <w:b/>
          <w:u w:val="single"/>
        </w:rPr>
        <w:t>we cannot accept typed signatures.</w:t>
      </w:r>
      <w:r w:rsidRPr="002E2965">
        <w:rPr>
          <w:b/>
        </w:rPr>
        <w:t xml:space="preserve"> </w:t>
      </w:r>
    </w:p>
    <w:p w14:paraId="005E39D9" w14:textId="77777777" w:rsidR="00607321" w:rsidRDefault="00607321" w:rsidP="00607321">
      <w:pPr>
        <w:jc w:val="both"/>
      </w:pPr>
    </w:p>
    <w:p w14:paraId="39DDF806" w14:textId="77777777" w:rsidR="005C0A7B" w:rsidRDefault="005C0A7B" w:rsidP="00607321">
      <w:pPr>
        <w:jc w:val="both"/>
      </w:pPr>
    </w:p>
    <w:p w14:paraId="1380CEE2" w14:textId="77777777" w:rsidR="005C0A7B" w:rsidRPr="002E2965" w:rsidRDefault="005C0A7B" w:rsidP="00607321">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C0A7B" w:rsidRPr="002E2965" w14:paraId="5CFB341D" w14:textId="77777777" w:rsidTr="00C06D82">
        <w:tc>
          <w:tcPr>
            <w:tcW w:w="9214" w:type="dxa"/>
            <w:shd w:val="clear" w:color="auto" w:fill="auto"/>
            <w:vAlign w:val="center"/>
          </w:tcPr>
          <w:p w14:paraId="4F8D67A7" w14:textId="77777777" w:rsidR="005C0A7B" w:rsidRDefault="005C0A7B" w:rsidP="00C06D82">
            <w:pPr>
              <w:jc w:val="both"/>
              <w:rPr>
                <w:b/>
              </w:rPr>
            </w:pPr>
            <w:r>
              <w:rPr>
                <w:b/>
              </w:rPr>
              <w:lastRenderedPageBreak/>
              <w:t>Service Area Recommendation:</w:t>
            </w:r>
          </w:p>
          <w:p w14:paraId="7ECE4A4E" w14:textId="77777777" w:rsidR="005C0A7B" w:rsidRDefault="005C0A7B" w:rsidP="00C06D82">
            <w:pPr>
              <w:jc w:val="both"/>
              <w:rPr>
                <w:b/>
              </w:rPr>
            </w:pPr>
          </w:p>
          <w:p w14:paraId="4B058DF8" w14:textId="77777777" w:rsidR="005C0A7B" w:rsidRPr="002E2965" w:rsidRDefault="005C0A7B" w:rsidP="00C06D82">
            <w:pPr>
              <w:jc w:val="both"/>
              <w:rPr>
                <w:b/>
              </w:rPr>
            </w:pPr>
          </w:p>
          <w:p w14:paraId="2F2431D8" w14:textId="77777777" w:rsidR="005C0A7B" w:rsidRDefault="005C0A7B" w:rsidP="00C06D82">
            <w:pPr>
              <w:jc w:val="both"/>
              <w:rPr>
                <w:b/>
              </w:rPr>
            </w:pPr>
          </w:p>
          <w:p w14:paraId="1A9901A4" w14:textId="77777777" w:rsidR="005C0A7B" w:rsidRPr="002E2965" w:rsidRDefault="005C0A7B" w:rsidP="00C06D82">
            <w:pPr>
              <w:jc w:val="both"/>
              <w:rPr>
                <w:b/>
              </w:rPr>
            </w:pPr>
          </w:p>
          <w:p w14:paraId="7AE09FB4" w14:textId="77777777" w:rsidR="005C0A7B" w:rsidRDefault="005C0A7B" w:rsidP="00C06D82">
            <w:pPr>
              <w:jc w:val="both"/>
              <w:rPr>
                <w:b/>
              </w:rPr>
            </w:pPr>
          </w:p>
          <w:p w14:paraId="165BC643" w14:textId="77777777" w:rsidR="005C0A7B" w:rsidRDefault="005C0A7B" w:rsidP="00C06D82">
            <w:pPr>
              <w:jc w:val="both"/>
              <w:rPr>
                <w:b/>
              </w:rPr>
            </w:pPr>
            <w:r>
              <w:rPr>
                <w:b/>
              </w:rPr>
              <w:t>Completed by:</w:t>
            </w:r>
            <w:r>
              <w:rPr>
                <w:b/>
              </w:rPr>
              <w:tab/>
            </w:r>
            <w:r>
              <w:rPr>
                <w:b/>
              </w:rPr>
              <w:tab/>
            </w:r>
            <w:r>
              <w:rPr>
                <w:b/>
              </w:rPr>
              <w:tab/>
            </w:r>
            <w:r>
              <w:rPr>
                <w:b/>
              </w:rPr>
              <w:tab/>
            </w:r>
            <w:r>
              <w:rPr>
                <w:b/>
              </w:rPr>
              <w:tab/>
            </w:r>
            <w:r>
              <w:rPr>
                <w:b/>
              </w:rPr>
              <w:tab/>
            </w:r>
            <w:r>
              <w:rPr>
                <w:b/>
              </w:rPr>
              <w:tab/>
              <w:t>Date:</w:t>
            </w:r>
          </w:p>
          <w:p w14:paraId="59D1B435" w14:textId="77777777" w:rsidR="005C0A7B" w:rsidRPr="002E2965" w:rsidRDefault="005C0A7B" w:rsidP="00C06D82">
            <w:pPr>
              <w:jc w:val="both"/>
              <w:rPr>
                <w:b/>
              </w:rPr>
            </w:pPr>
          </w:p>
        </w:tc>
      </w:tr>
    </w:tbl>
    <w:p w14:paraId="2C0B14BA" w14:textId="77777777" w:rsidR="00D44EC9" w:rsidRDefault="00D44EC9" w:rsidP="002C2044">
      <w:pPr>
        <w:jc w:val="both"/>
      </w:pPr>
    </w:p>
    <w:sectPr w:rsidR="00D44EC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46BF1" w14:textId="77777777" w:rsidR="00C06D82" w:rsidRDefault="00C06D82" w:rsidP="00BF25ED">
      <w:r>
        <w:separator/>
      </w:r>
    </w:p>
  </w:endnote>
  <w:endnote w:type="continuationSeparator" w:id="0">
    <w:p w14:paraId="7F67C6F8" w14:textId="77777777" w:rsidR="00C06D82" w:rsidRDefault="00C06D82" w:rsidP="00BF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94475"/>
      <w:docPartObj>
        <w:docPartGallery w:val="Page Numbers (Bottom of Page)"/>
        <w:docPartUnique/>
      </w:docPartObj>
    </w:sdtPr>
    <w:sdtEndPr/>
    <w:sdtContent>
      <w:sdt>
        <w:sdtPr>
          <w:id w:val="860082579"/>
          <w:docPartObj>
            <w:docPartGallery w:val="Page Numbers (Top of Page)"/>
            <w:docPartUnique/>
          </w:docPartObj>
        </w:sdtPr>
        <w:sdtEndPr/>
        <w:sdtContent>
          <w:p w14:paraId="4E0DAF2B" w14:textId="6F7BBB78" w:rsidR="00C06D82" w:rsidRDefault="00C06D82">
            <w:pPr>
              <w:pStyle w:val="Footer"/>
              <w:jc w:val="right"/>
            </w:pPr>
            <w:r>
              <w:t xml:space="preserve">Page </w:t>
            </w:r>
            <w:r>
              <w:rPr>
                <w:b/>
                <w:bCs/>
              </w:rPr>
              <w:fldChar w:fldCharType="begin"/>
            </w:r>
            <w:r>
              <w:rPr>
                <w:b/>
                <w:bCs/>
              </w:rPr>
              <w:instrText xml:space="preserve"> PAGE </w:instrText>
            </w:r>
            <w:r>
              <w:rPr>
                <w:b/>
                <w:bCs/>
              </w:rPr>
              <w:fldChar w:fldCharType="separate"/>
            </w:r>
            <w:r w:rsidR="000C28B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C28B6">
              <w:rPr>
                <w:b/>
                <w:bCs/>
                <w:noProof/>
              </w:rPr>
              <w:t>7</w:t>
            </w:r>
            <w:r>
              <w:rPr>
                <w:b/>
                <w:bCs/>
              </w:rPr>
              <w:fldChar w:fldCharType="end"/>
            </w:r>
          </w:p>
        </w:sdtContent>
      </w:sdt>
    </w:sdtContent>
  </w:sdt>
  <w:p w14:paraId="7E05D1F2" w14:textId="77777777" w:rsidR="00C06D82" w:rsidRDefault="00C0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F564" w14:textId="77777777" w:rsidR="00C06D82" w:rsidRDefault="00C06D82" w:rsidP="00BF25ED">
      <w:r>
        <w:separator/>
      </w:r>
    </w:p>
  </w:footnote>
  <w:footnote w:type="continuationSeparator" w:id="0">
    <w:p w14:paraId="0470C705" w14:textId="77777777" w:rsidR="00C06D82" w:rsidRDefault="00C06D82" w:rsidP="00BF2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313"/>
    <w:multiLevelType w:val="hybridMultilevel"/>
    <w:tmpl w:val="3C7E24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1267"/>
    <w:multiLevelType w:val="hybridMultilevel"/>
    <w:tmpl w:val="3EF47C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05BB"/>
    <w:multiLevelType w:val="hybridMultilevel"/>
    <w:tmpl w:val="2DFEC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272C5"/>
    <w:multiLevelType w:val="hybridMultilevel"/>
    <w:tmpl w:val="BDA033F0"/>
    <w:lvl w:ilvl="0" w:tplc="DA522318">
      <w:start w:val="1"/>
      <w:numFmt w:val="decimal"/>
      <w:lvlText w:val="%1."/>
      <w:lvlJc w:val="left"/>
      <w:pPr>
        <w:ind w:left="644"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F50BB"/>
    <w:multiLevelType w:val="hybridMultilevel"/>
    <w:tmpl w:val="BDA033F0"/>
    <w:lvl w:ilvl="0" w:tplc="DA522318">
      <w:start w:val="1"/>
      <w:numFmt w:val="decimal"/>
      <w:lvlText w:val="%1."/>
      <w:lvlJc w:val="left"/>
      <w:pPr>
        <w:ind w:left="644"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414F4"/>
    <w:multiLevelType w:val="hybridMultilevel"/>
    <w:tmpl w:val="1E9E0ED6"/>
    <w:lvl w:ilvl="0" w:tplc="1FAEC37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74DE8"/>
    <w:multiLevelType w:val="hybridMultilevel"/>
    <w:tmpl w:val="F122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B1CFF"/>
    <w:multiLevelType w:val="hybridMultilevel"/>
    <w:tmpl w:val="B27CB84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B596970"/>
    <w:multiLevelType w:val="hybridMultilevel"/>
    <w:tmpl w:val="91889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41663"/>
    <w:multiLevelType w:val="multilevel"/>
    <w:tmpl w:val="032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41D5E"/>
    <w:multiLevelType w:val="hybridMultilevel"/>
    <w:tmpl w:val="C99049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937AF"/>
    <w:multiLevelType w:val="hybridMultilevel"/>
    <w:tmpl w:val="91889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DA67A6"/>
    <w:multiLevelType w:val="multilevel"/>
    <w:tmpl w:val="41E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F6532"/>
    <w:multiLevelType w:val="hybridMultilevel"/>
    <w:tmpl w:val="E4D8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607B6"/>
    <w:multiLevelType w:val="hybridMultilevel"/>
    <w:tmpl w:val="086C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D5DE7"/>
    <w:multiLevelType w:val="hybridMultilevel"/>
    <w:tmpl w:val="6F2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67EBC"/>
    <w:multiLevelType w:val="hybridMultilevel"/>
    <w:tmpl w:val="74BA9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0B34AC"/>
    <w:multiLevelType w:val="hybridMultilevel"/>
    <w:tmpl w:val="BF4A0676"/>
    <w:lvl w:ilvl="0" w:tplc="1FAEC37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304A1"/>
    <w:multiLevelType w:val="hybridMultilevel"/>
    <w:tmpl w:val="6DC4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361C3"/>
    <w:multiLevelType w:val="hybridMultilevel"/>
    <w:tmpl w:val="A15CC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476C4C"/>
    <w:multiLevelType w:val="hybridMultilevel"/>
    <w:tmpl w:val="016037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70292"/>
    <w:multiLevelType w:val="hybridMultilevel"/>
    <w:tmpl w:val="981C1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726E9"/>
    <w:multiLevelType w:val="hybridMultilevel"/>
    <w:tmpl w:val="4B5A20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17"/>
  </w:num>
  <w:num w:numId="4">
    <w:abstractNumId w:val="4"/>
  </w:num>
  <w:num w:numId="5">
    <w:abstractNumId w:val="21"/>
  </w:num>
  <w:num w:numId="6">
    <w:abstractNumId w:val="22"/>
  </w:num>
  <w:num w:numId="7">
    <w:abstractNumId w:val="10"/>
  </w:num>
  <w:num w:numId="8">
    <w:abstractNumId w:val="2"/>
  </w:num>
  <w:num w:numId="9">
    <w:abstractNumId w:val="20"/>
  </w:num>
  <w:num w:numId="10">
    <w:abstractNumId w:val="1"/>
  </w:num>
  <w:num w:numId="11">
    <w:abstractNumId w:val="12"/>
  </w:num>
  <w:num w:numId="12">
    <w:abstractNumId w:val="0"/>
  </w:num>
  <w:num w:numId="13">
    <w:abstractNumId w:val="7"/>
  </w:num>
  <w:num w:numId="14">
    <w:abstractNumId w:val="19"/>
  </w:num>
  <w:num w:numId="15">
    <w:abstractNumId w:val="14"/>
  </w:num>
  <w:num w:numId="16">
    <w:abstractNumId w:val="8"/>
  </w:num>
  <w:num w:numId="17">
    <w:abstractNumId w:val="9"/>
  </w:num>
  <w:num w:numId="18">
    <w:abstractNumId w:val="11"/>
  </w:num>
  <w:num w:numId="19">
    <w:abstractNumId w:val="3"/>
  </w:num>
  <w:num w:numId="20">
    <w:abstractNumId w:val="15"/>
  </w:num>
  <w:num w:numId="21">
    <w:abstractNumId w:val="18"/>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0E"/>
    <w:rsid w:val="00051699"/>
    <w:rsid w:val="0008019A"/>
    <w:rsid w:val="000B4310"/>
    <w:rsid w:val="000C28B6"/>
    <w:rsid w:val="001273EE"/>
    <w:rsid w:val="00130701"/>
    <w:rsid w:val="001C377C"/>
    <w:rsid w:val="001C6380"/>
    <w:rsid w:val="00237EDD"/>
    <w:rsid w:val="00295B54"/>
    <w:rsid w:val="002B14E9"/>
    <w:rsid w:val="002C2044"/>
    <w:rsid w:val="00326F6D"/>
    <w:rsid w:val="003803AC"/>
    <w:rsid w:val="003E50C5"/>
    <w:rsid w:val="004000D7"/>
    <w:rsid w:val="00421D7D"/>
    <w:rsid w:val="00430AFD"/>
    <w:rsid w:val="00436788"/>
    <w:rsid w:val="00484398"/>
    <w:rsid w:val="004978CE"/>
    <w:rsid w:val="004B5E18"/>
    <w:rsid w:val="004C0CCD"/>
    <w:rsid w:val="004D0CED"/>
    <w:rsid w:val="004E49B5"/>
    <w:rsid w:val="004E5A52"/>
    <w:rsid w:val="00504E43"/>
    <w:rsid w:val="0058080E"/>
    <w:rsid w:val="005C0A7B"/>
    <w:rsid w:val="005E49D7"/>
    <w:rsid w:val="00607321"/>
    <w:rsid w:val="00640C58"/>
    <w:rsid w:val="00657DCA"/>
    <w:rsid w:val="00696737"/>
    <w:rsid w:val="006D6AE2"/>
    <w:rsid w:val="006F2152"/>
    <w:rsid w:val="007120DA"/>
    <w:rsid w:val="00762330"/>
    <w:rsid w:val="007908F4"/>
    <w:rsid w:val="007B3B83"/>
    <w:rsid w:val="007E006D"/>
    <w:rsid w:val="007E6943"/>
    <w:rsid w:val="00824D89"/>
    <w:rsid w:val="0082513E"/>
    <w:rsid w:val="00836261"/>
    <w:rsid w:val="00847B63"/>
    <w:rsid w:val="00867097"/>
    <w:rsid w:val="008A2223"/>
    <w:rsid w:val="00920DA4"/>
    <w:rsid w:val="00945229"/>
    <w:rsid w:val="009674C6"/>
    <w:rsid w:val="00993050"/>
    <w:rsid w:val="009D2699"/>
    <w:rsid w:val="00A90A8B"/>
    <w:rsid w:val="00B25B5D"/>
    <w:rsid w:val="00B334EA"/>
    <w:rsid w:val="00B41324"/>
    <w:rsid w:val="00B47EBB"/>
    <w:rsid w:val="00B5569F"/>
    <w:rsid w:val="00BB7EEF"/>
    <w:rsid w:val="00BD4431"/>
    <w:rsid w:val="00BF25ED"/>
    <w:rsid w:val="00C06D82"/>
    <w:rsid w:val="00C12D3B"/>
    <w:rsid w:val="00CA04D5"/>
    <w:rsid w:val="00CA6BC9"/>
    <w:rsid w:val="00CD7157"/>
    <w:rsid w:val="00D44EC9"/>
    <w:rsid w:val="00D45C8D"/>
    <w:rsid w:val="00DE7F41"/>
    <w:rsid w:val="00DF6DDF"/>
    <w:rsid w:val="00E41A9B"/>
    <w:rsid w:val="00E56B5F"/>
    <w:rsid w:val="00E70459"/>
    <w:rsid w:val="00F242E9"/>
    <w:rsid w:val="00F64CB8"/>
    <w:rsid w:val="00F77BB2"/>
    <w:rsid w:val="00FA3768"/>
    <w:rsid w:val="00FA7552"/>
    <w:rsid w:val="00FB40A4"/>
    <w:rsid w:val="00FB79CF"/>
    <w:rsid w:val="00FC1AA2"/>
    <w:rsid w:val="00FD3A85"/>
    <w:rsid w:val="00FF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5274"/>
  <w15:docId w15:val="{B2845EE1-B18F-4857-99D8-AFF68899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00D7"/>
    <w:rPr>
      <w:lang w:eastAsia="en-GB"/>
    </w:rPr>
  </w:style>
  <w:style w:type="paragraph" w:styleId="Heading2">
    <w:name w:val="heading 2"/>
    <w:basedOn w:val="Normal"/>
    <w:next w:val="Normal"/>
    <w:link w:val="Heading2Char"/>
    <w:uiPriority w:val="9"/>
    <w:unhideWhenUsed/>
    <w:qFormat/>
    <w:rsid w:val="00C12D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25ED"/>
    <w:rPr>
      <w:sz w:val="20"/>
      <w:szCs w:val="20"/>
    </w:rPr>
  </w:style>
  <w:style w:type="character" w:customStyle="1" w:styleId="FootnoteTextChar">
    <w:name w:val="Footnote Text Char"/>
    <w:basedOn w:val="DefaultParagraphFont"/>
    <w:link w:val="FootnoteText"/>
    <w:uiPriority w:val="99"/>
    <w:semiHidden/>
    <w:rsid w:val="00BF25ED"/>
    <w:rPr>
      <w:sz w:val="20"/>
      <w:szCs w:val="20"/>
      <w:lang w:eastAsia="en-GB"/>
    </w:rPr>
  </w:style>
  <w:style w:type="character" w:styleId="FootnoteReference">
    <w:name w:val="footnote reference"/>
    <w:basedOn w:val="DefaultParagraphFont"/>
    <w:uiPriority w:val="99"/>
    <w:semiHidden/>
    <w:unhideWhenUsed/>
    <w:rsid w:val="00BF25ED"/>
    <w:rPr>
      <w:vertAlign w:val="superscript"/>
    </w:rPr>
  </w:style>
  <w:style w:type="paragraph" w:styleId="ListParagraph">
    <w:name w:val="List Paragraph"/>
    <w:basedOn w:val="Normal"/>
    <w:uiPriority w:val="34"/>
    <w:qFormat/>
    <w:rsid w:val="004C0CCD"/>
    <w:pPr>
      <w:ind w:left="720"/>
      <w:contextualSpacing/>
    </w:pPr>
  </w:style>
  <w:style w:type="table" w:styleId="TableGrid">
    <w:name w:val="Table Grid"/>
    <w:basedOn w:val="TableNormal"/>
    <w:uiPriority w:val="59"/>
    <w:rsid w:val="004C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7157"/>
    <w:rPr>
      <w:color w:val="0000FF"/>
      <w:u w:val="single"/>
    </w:rPr>
  </w:style>
  <w:style w:type="paragraph" w:styleId="Header">
    <w:name w:val="header"/>
    <w:basedOn w:val="Normal"/>
    <w:link w:val="HeaderChar"/>
    <w:uiPriority w:val="99"/>
    <w:unhideWhenUsed/>
    <w:rsid w:val="00B47EBB"/>
    <w:pPr>
      <w:tabs>
        <w:tab w:val="center" w:pos="4513"/>
        <w:tab w:val="right" w:pos="9026"/>
      </w:tabs>
    </w:pPr>
  </w:style>
  <w:style w:type="character" w:customStyle="1" w:styleId="HeaderChar">
    <w:name w:val="Header Char"/>
    <w:basedOn w:val="DefaultParagraphFont"/>
    <w:link w:val="Header"/>
    <w:uiPriority w:val="99"/>
    <w:rsid w:val="00B47EBB"/>
    <w:rPr>
      <w:lang w:eastAsia="en-GB"/>
    </w:rPr>
  </w:style>
  <w:style w:type="paragraph" w:styleId="Footer">
    <w:name w:val="footer"/>
    <w:basedOn w:val="Normal"/>
    <w:link w:val="FooterChar"/>
    <w:uiPriority w:val="99"/>
    <w:unhideWhenUsed/>
    <w:rsid w:val="00B47EBB"/>
    <w:pPr>
      <w:tabs>
        <w:tab w:val="center" w:pos="4513"/>
        <w:tab w:val="right" w:pos="9026"/>
      </w:tabs>
    </w:pPr>
  </w:style>
  <w:style w:type="character" w:customStyle="1" w:styleId="FooterChar">
    <w:name w:val="Footer Char"/>
    <w:basedOn w:val="DefaultParagraphFont"/>
    <w:link w:val="Footer"/>
    <w:uiPriority w:val="99"/>
    <w:rsid w:val="00B47EBB"/>
    <w:rPr>
      <w:lang w:eastAsia="en-GB"/>
    </w:rPr>
  </w:style>
  <w:style w:type="character" w:customStyle="1" w:styleId="apple-converted-space">
    <w:name w:val="apple-converted-space"/>
    <w:basedOn w:val="DefaultParagraphFont"/>
    <w:rsid w:val="00607321"/>
  </w:style>
  <w:style w:type="character" w:styleId="Strong">
    <w:name w:val="Strong"/>
    <w:basedOn w:val="DefaultParagraphFont"/>
    <w:uiPriority w:val="22"/>
    <w:qFormat/>
    <w:rsid w:val="00607321"/>
    <w:rPr>
      <w:b/>
      <w:bCs/>
    </w:rPr>
  </w:style>
  <w:style w:type="paragraph" w:customStyle="1" w:styleId="Default">
    <w:name w:val="Default"/>
    <w:rsid w:val="00640C58"/>
    <w:pPr>
      <w:autoSpaceDE w:val="0"/>
      <w:autoSpaceDN w:val="0"/>
      <w:adjustRightInd w:val="0"/>
    </w:pPr>
    <w:rPr>
      <w:color w:val="000000"/>
    </w:rPr>
  </w:style>
  <w:style w:type="paragraph" w:styleId="BalloonText">
    <w:name w:val="Balloon Text"/>
    <w:basedOn w:val="Normal"/>
    <w:link w:val="BalloonTextChar"/>
    <w:uiPriority w:val="99"/>
    <w:semiHidden/>
    <w:unhideWhenUsed/>
    <w:rsid w:val="00836261"/>
    <w:rPr>
      <w:rFonts w:ascii="Tahoma" w:hAnsi="Tahoma" w:cs="Tahoma"/>
      <w:sz w:val="16"/>
      <w:szCs w:val="16"/>
    </w:rPr>
  </w:style>
  <w:style w:type="character" w:customStyle="1" w:styleId="BalloonTextChar">
    <w:name w:val="Balloon Text Char"/>
    <w:basedOn w:val="DefaultParagraphFont"/>
    <w:link w:val="BalloonText"/>
    <w:uiPriority w:val="99"/>
    <w:semiHidden/>
    <w:rsid w:val="00836261"/>
    <w:rPr>
      <w:rFonts w:ascii="Tahoma" w:hAnsi="Tahoma" w:cs="Tahoma"/>
      <w:sz w:val="16"/>
      <w:szCs w:val="16"/>
      <w:lang w:eastAsia="en-GB"/>
    </w:rPr>
  </w:style>
  <w:style w:type="character" w:customStyle="1" w:styleId="Heading2Char">
    <w:name w:val="Heading 2 Char"/>
    <w:basedOn w:val="DefaultParagraphFont"/>
    <w:link w:val="Heading2"/>
    <w:uiPriority w:val="9"/>
    <w:rsid w:val="00C12D3B"/>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etothe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calities@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59F2-FE2F-45FC-BA73-76C3F85C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765</Words>
  <Characters>4364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sarah.jelley</dc:creator>
  <cp:lastModifiedBy>White, Suzanne - Oxfordshire Customer Services</cp:lastModifiedBy>
  <cp:revision>2</cp:revision>
  <dcterms:created xsi:type="dcterms:W3CDTF">2017-05-11T08:25:00Z</dcterms:created>
  <dcterms:modified xsi:type="dcterms:W3CDTF">2017-05-11T08:25:00Z</dcterms:modified>
</cp:coreProperties>
</file>